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05E" w:rsidRDefault="00DC5426">
      <w:pPr>
        <w:rPr>
          <w:b/>
          <w:bCs/>
          <w:sz w:val="28"/>
          <w:szCs w:val="28"/>
        </w:rPr>
      </w:pPr>
      <w:r w:rsidRPr="00DC5426">
        <w:rPr>
          <w:b/>
          <w:bCs/>
          <w:sz w:val="28"/>
          <w:szCs w:val="28"/>
        </w:rPr>
        <w:t xml:space="preserve">Paper zum </w:t>
      </w:r>
      <w:proofErr w:type="spellStart"/>
      <w:r w:rsidRPr="00DC5426">
        <w:rPr>
          <w:b/>
          <w:bCs/>
          <w:sz w:val="28"/>
          <w:szCs w:val="28"/>
        </w:rPr>
        <w:t>phääänomenalen</w:t>
      </w:r>
      <w:proofErr w:type="spellEnd"/>
      <w:r w:rsidRPr="00DC5426">
        <w:rPr>
          <w:b/>
          <w:bCs/>
          <w:sz w:val="28"/>
          <w:szCs w:val="28"/>
        </w:rPr>
        <w:t xml:space="preserve"> 2. SWE 2019</w:t>
      </w:r>
    </w:p>
    <w:p w:rsidR="00DC5426" w:rsidRDefault="00DC5426" w:rsidP="00DC5426">
      <w:pPr>
        <w:pStyle w:val="Listenabsatz"/>
        <w:numPr>
          <w:ilvl w:val="0"/>
          <w:numId w:val="2"/>
        </w:numPr>
        <w:rPr>
          <w:b/>
          <w:bCs/>
          <w:sz w:val="24"/>
          <w:szCs w:val="24"/>
        </w:rPr>
      </w:pPr>
      <w:r>
        <w:rPr>
          <w:b/>
          <w:bCs/>
          <w:sz w:val="24"/>
          <w:szCs w:val="24"/>
        </w:rPr>
        <w:t>Schulungseinheit: Handicap</w:t>
      </w:r>
    </w:p>
    <w:p w:rsidR="00DC5426" w:rsidRDefault="00DC5426" w:rsidP="00DC5426">
      <w:pPr>
        <w:pStyle w:val="Listenabsatz"/>
        <w:numPr>
          <w:ilvl w:val="0"/>
          <w:numId w:val="3"/>
        </w:numPr>
        <w:rPr>
          <w:sz w:val="24"/>
          <w:szCs w:val="24"/>
        </w:rPr>
      </w:pPr>
      <w:r>
        <w:rPr>
          <w:sz w:val="24"/>
          <w:szCs w:val="24"/>
        </w:rPr>
        <w:t>Definition</w:t>
      </w:r>
    </w:p>
    <w:p w:rsidR="00DC5426" w:rsidRDefault="00DC5426" w:rsidP="00DC5426">
      <w:pPr>
        <w:ind w:left="720" w:firstLine="696"/>
        <w:rPr>
          <w:sz w:val="24"/>
          <w:szCs w:val="24"/>
        </w:rPr>
      </w:pPr>
      <w:r>
        <w:rPr>
          <w:sz w:val="24"/>
          <w:szCs w:val="24"/>
        </w:rPr>
        <w:t>= Benachteiligung, Vorbelastung, Erschwerung</w:t>
      </w:r>
    </w:p>
    <w:p w:rsidR="00DC5426" w:rsidRDefault="00DC5426" w:rsidP="00DC5426">
      <w:pPr>
        <w:ind w:left="720" w:firstLine="696"/>
        <w:rPr>
          <w:sz w:val="24"/>
          <w:szCs w:val="24"/>
        </w:rPr>
      </w:pPr>
      <w:r>
        <w:rPr>
          <w:sz w:val="24"/>
          <w:szCs w:val="24"/>
        </w:rPr>
        <w:t>= etwas, was für jemanden eine Behinderung oder einen Nachteil bedeutet</w:t>
      </w:r>
    </w:p>
    <w:p w:rsidR="00DC5426" w:rsidRDefault="00DC5426" w:rsidP="00DC5426">
      <w:pPr>
        <w:pStyle w:val="Listenabsatz"/>
        <w:numPr>
          <w:ilvl w:val="0"/>
          <w:numId w:val="3"/>
        </w:numPr>
        <w:rPr>
          <w:sz w:val="24"/>
          <w:szCs w:val="24"/>
        </w:rPr>
      </w:pPr>
      <w:r>
        <w:rPr>
          <w:sz w:val="24"/>
          <w:szCs w:val="24"/>
        </w:rPr>
        <w:t>Ein Handicap ist individuell und nicht immer sichtbar</w:t>
      </w:r>
    </w:p>
    <w:p w:rsidR="00DC5426" w:rsidRDefault="00DC5426" w:rsidP="00DC5426">
      <w:pPr>
        <w:pStyle w:val="Listenabsatz"/>
        <w:numPr>
          <w:ilvl w:val="0"/>
          <w:numId w:val="3"/>
        </w:numPr>
        <w:rPr>
          <w:sz w:val="24"/>
          <w:szCs w:val="24"/>
        </w:rPr>
      </w:pPr>
      <w:r>
        <w:rPr>
          <w:sz w:val="24"/>
          <w:szCs w:val="24"/>
        </w:rPr>
        <w:t>Ein negativ belasteter Ausdruck</w:t>
      </w:r>
    </w:p>
    <w:p w:rsidR="00B42D5F" w:rsidRDefault="00B42D5F" w:rsidP="00DC5426">
      <w:pPr>
        <w:pStyle w:val="Listenabsatz"/>
        <w:numPr>
          <w:ilvl w:val="0"/>
          <w:numId w:val="3"/>
        </w:numPr>
        <w:rPr>
          <w:sz w:val="24"/>
          <w:szCs w:val="24"/>
        </w:rPr>
      </w:pPr>
      <w:r>
        <w:rPr>
          <w:sz w:val="24"/>
          <w:szCs w:val="24"/>
        </w:rPr>
        <w:t>Welches Merkmal wir als Handicap verstehen, entscheidet unsere persönliche Wertung</w:t>
      </w:r>
    </w:p>
    <w:p w:rsidR="00DC5426" w:rsidRDefault="00DC5426" w:rsidP="00DC5426">
      <w:pPr>
        <w:pStyle w:val="Listenabsatz"/>
        <w:numPr>
          <w:ilvl w:val="0"/>
          <w:numId w:val="3"/>
        </w:numPr>
        <w:rPr>
          <w:sz w:val="24"/>
          <w:szCs w:val="24"/>
        </w:rPr>
      </w:pPr>
      <w:r>
        <w:rPr>
          <w:sz w:val="24"/>
          <w:szCs w:val="24"/>
        </w:rPr>
        <w:t>Kann physisch und psychisch auftreten</w:t>
      </w:r>
    </w:p>
    <w:p w:rsidR="00DC5426" w:rsidRPr="00272C42" w:rsidRDefault="00DC5426" w:rsidP="00DC5426">
      <w:pPr>
        <w:pStyle w:val="Listenabsatz"/>
        <w:numPr>
          <w:ilvl w:val="0"/>
          <w:numId w:val="3"/>
        </w:numPr>
        <w:rPr>
          <w:sz w:val="24"/>
          <w:szCs w:val="24"/>
        </w:rPr>
      </w:pPr>
      <w:r>
        <w:rPr>
          <w:sz w:val="24"/>
          <w:szCs w:val="24"/>
        </w:rPr>
        <w:t xml:space="preserve">Mit Handicap ist man oft auf Hilfe angewiesen, was unangenehm sein kann, dadurch </w:t>
      </w:r>
      <w:r w:rsidRPr="00272C42">
        <w:rPr>
          <w:sz w:val="24"/>
          <w:szCs w:val="24"/>
        </w:rPr>
        <w:t>können freie Entscheidungen schwierig werden</w:t>
      </w:r>
    </w:p>
    <w:p w:rsidR="00272C42" w:rsidRDefault="00272C42" w:rsidP="00272C42">
      <w:pPr>
        <w:ind w:left="1410" w:hanging="1050"/>
        <w:rPr>
          <w:rFonts w:cstheme="minorHAnsi"/>
          <w:b/>
          <w:bCs/>
          <w:sz w:val="24"/>
          <w:szCs w:val="24"/>
        </w:rPr>
      </w:pPr>
      <w:r w:rsidRPr="00272C42">
        <w:rPr>
          <w:rFonts w:cstheme="minorHAnsi"/>
          <w:b/>
          <w:bCs/>
          <w:sz w:val="24"/>
          <w:szCs w:val="24"/>
        </w:rPr>
        <w:t>→</w:t>
      </w:r>
      <w:r>
        <w:rPr>
          <w:rFonts w:cstheme="minorHAnsi"/>
          <w:b/>
          <w:bCs/>
          <w:sz w:val="24"/>
          <w:szCs w:val="24"/>
        </w:rPr>
        <w:tab/>
      </w:r>
      <w:r>
        <w:rPr>
          <w:rFonts w:cstheme="minorHAnsi"/>
          <w:b/>
          <w:bCs/>
          <w:sz w:val="24"/>
          <w:szCs w:val="24"/>
        </w:rPr>
        <w:tab/>
        <w:t>Ein Handicap erfordert eine intensivere Kommunikation, aufgrund von eventueller problematischer Kommunikation durch körperliche oder psychische Einschränkungen</w:t>
      </w:r>
    </w:p>
    <w:p w:rsidR="00272C42" w:rsidRDefault="00272C42" w:rsidP="00272C42">
      <w:pPr>
        <w:pStyle w:val="Listenabsatz"/>
        <w:numPr>
          <w:ilvl w:val="0"/>
          <w:numId w:val="5"/>
        </w:numPr>
        <w:rPr>
          <w:rFonts w:cstheme="minorHAnsi"/>
          <w:b/>
          <w:bCs/>
          <w:sz w:val="24"/>
          <w:szCs w:val="24"/>
        </w:rPr>
      </w:pPr>
      <w:r>
        <w:rPr>
          <w:rFonts w:cstheme="minorHAnsi"/>
          <w:b/>
          <w:bCs/>
          <w:sz w:val="24"/>
          <w:szCs w:val="24"/>
        </w:rPr>
        <w:t>Kommunikation im Umgang mit Handicaps im Lager:</w:t>
      </w:r>
    </w:p>
    <w:p w:rsidR="00272C42" w:rsidRDefault="00272C42" w:rsidP="00272C42">
      <w:pPr>
        <w:pStyle w:val="Listenabsatz"/>
        <w:numPr>
          <w:ilvl w:val="1"/>
          <w:numId w:val="5"/>
        </w:numPr>
        <w:rPr>
          <w:rFonts w:cstheme="minorHAnsi"/>
          <w:sz w:val="24"/>
          <w:szCs w:val="24"/>
        </w:rPr>
      </w:pPr>
      <w:r>
        <w:rPr>
          <w:rFonts w:cstheme="minorHAnsi"/>
          <w:sz w:val="24"/>
          <w:szCs w:val="24"/>
        </w:rPr>
        <w:t>Mit dem Kind, dass das Handicap hat, Grenzen besprechen, um unangenehme Situationen zu vermeiden</w:t>
      </w:r>
    </w:p>
    <w:p w:rsidR="00272C42" w:rsidRDefault="00272C42" w:rsidP="00272C42">
      <w:pPr>
        <w:pStyle w:val="Listenabsatz"/>
        <w:numPr>
          <w:ilvl w:val="1"/>
          <w:numId w:val="5"/>
        </w:numPr>
        <w:rPr>
          <w:rFonts w:cstheme="minorHAnsi"/>
          <w:sz w:val="24"/>
          <w:szCs w:val="24"/>
        </w:rPr>
      </w:pPr>
      <w:r>
        <w:rPr>
          <w:rFonts w:cstheme="minorHAnsi"/>
          <w:sz w:val="24"/>
          <w:szCs w:val="24"/>
        </w:rPr>
        <w:t>Die Gruppe aufklären und sensibilisieren</w:t>
      </w:r>
    </w:p>
    <w:p w:rsidR="00272C42" w:rsidRDefault="00272C42" w:rsidP="00272C42">
      <w:pPr>
        <w:pStyle w:val="Listenabsatz"/>
        <w:numPr>
          <w:ilvl w:val="1"/>
          <w:numId w:val="5"/>
        </w:numPr>
        <w:rPr>
          <w:rFonts w:cstheme="minorHAnsi"/>
          <w:bCs/>
          <w:sz w:val="24"/>
          <w:szCs w:val="24"/>
        </w:rPr>
      </w:pPr>
      <w:r w:rsidRPr="00272C42">
        <w:rPr>
          <w:rFonts w:cstheme="minorHAnsi"/>
          <w:bCs/>
          <w:sz w:val="24"/>
          <w:szCs w:val="24"/>
        </w:rPr>
        <w:t>VOR ALLEM</w:t>
      </w:r>
      <w:r>
        <w:rPr>
          <w:rFonts w:cstheme="minorHAnsi"/>
          <w:bCs/>
          <w:sz w:val="24"/>
          <w:szCs w:val="24"/>
        </w:rPr>
        <w:t xml:space="preserve"> die Qualitäten des Kindes sollten herausgestellt werden</w:t>
      </w:r>
    </w:p>
    <w:p w:rsidR="00272C42" w:rsidRDefault="00272C42" w:rsidP="00272C42">
      <w:pPr>
        <w:pStyle w:val="Listenabsatz"/>
        <w:numPr>
          <w:ilvl w:val="1"/>
          <w:numId w:val="5"/>
        </w:numPr>
        <w:rPr>
          <w:rFonts w:cstheme="minorHAnsi"/>
          <w:bCs/>
          <w:sz w:val="24"/>
          <w:szCs w:val="24"/>
        </w:rPr>
      </w:pPr>
      <w:r>
        <w:rPr>
          <w:rFonts w:cstheme="minorHAnsi"/>
          <w:bCs/>
          <w:sz w:val="24"/>
          <w:szCs w:val="24"/>
        </w:rPr>
        <w:t xml:space="preserve">Falls die Kommunikation scheitert, sich zunächst selbst Hilfe suchen; entweder bei Vertrauten aus dem Team, </w:t>
      </w:r>
      <w:r w:rsidR="007A15C7">
        <w:rPr>
          <w:rFonts w:cstheme="minorHAnsi"/>
          <w:bCs/>
          <w:sz w:val="24"/>
          <w:szCs w:val="24"/>
        </w:rPr>
        <w:t>bei</w:t>
      </w:r>
      <w:r>
        <w:rPr>
          <w:rFonts w:cstheme="minorHAnsi"/>
          <w:bCs/>
          <w:sz w:val="24"/>
          <w:szCs w:val="24"/>
        </w:rPr>
        <w:t xml:space="preserve"> gegebenem Anlass im gesamten Team; im äußersten Notfall Kontakt zu Eltern aufnehmen</w:t>
      </w:r>
    </w:p>
    <w:p w:rsidR="00272C42" w:rsidRPr="00272C42" w:rsidRDefault="00272C42" w:rsidP="00272C42">
      <w:pPr>
        <w:rPr>
          <w:rFonts w:cstheme="minorHAnsi"/>
          <w:bCs/>
          <w:sz w:val="24"/>
          <w:szCs w:val="24"/>
        </w:rPr>
      </w:pPr>
    </w:p>
    <w:p w:rsidR="00272C42" w:rsidRDefault="00272C42" w:rsidP="00272C42">
      <w:pPr>
        <w:pStyle w:val="Listenabsatz"/>
        <w:numPr>
          <w:ilvl w:val="0"/>
          <w:numId w:val="2"/>
        </w:numPr>
        <w:rPr>
          <w:rFonts w:cstheme="minorHAnsi"/>
          <w:b/>
          <w:sz w:val="24"/>
          <w:szCs w:val="24"/>
        </w:rPr>
      </w:pPr>
      <w:r>
        <w:rPr>
          <w:rFonts w:cstheme="minorHAnsi"/>
          <w:b/>
          <w:sz w:val="24"/>
          <w:szCs w:val="24"/>
        </w:rPr>
        <w:t>Schulungseinheit: Präventionsschulung (sexueller) Missbrauch</w:t>
      </w:r>
    </w:p>
    <w:p w:rsidR="00272C42" w:rsidRDefault="0009025D" w:rsidP="00272C42">
      <w:pPr>
        <w:pStyle w:val="Listenabsatz"/>
        <w:numPr>
          <w:ilvl w:val="0"/>
          <w:numId w:val="6"/>
        </w:numPr>
        <w:rPr>
          <w:rFonts w:cstheme="minorHAnsi"/>
          <w:bCs/>
          <w:sz w:val="24"/>
          <w:szCs w:val="24"/>
        </w:rPr>
      </w:pPr>
      <w:r>
        <w:rPr>
          <w:rFonts w:cstheme="minorHAnsi"/>
          <w:bCs/>
          <w:sz w:val="24"/>
          <w:szCs w:val="24"/>
        </w:rPr>
        <w:t xml:space="preserve">Grenzüberschreitung in jeglichem Kontext, aber vor allem im Umgang mit Kindern und Jugendlichen ist ein sehr sensibles und vor allem </w:t>
      </w:r>
      <w:r>
        <w:rPr>
          <w:rFonts w:cstheme="minorHAnsi"/>
          <w:b/>
          <w:sz w:val="24"/>
          <w:szCs w:val="24"/>
        </w:rPr>
        <w:t xml:space="preserve">individuelles </w:t>
      </w:r>
      <w:r>
        <w:rPr>
          <w:rFonts w:cstheme="minorHAnsi"/>
          <w:bCs/>
          <w:sz w:val="24"/>
          <w:szCs w:val="24"/>
        </w:rPr>
        <w:t>Thema</w:t>
      </w:r>
    </w:p>
    <w:p w:rsidR="0009025D" w:rsidRDefault="0009025D" w:rsidP="00272C42">
      <w:pPr>
        <w:pStyle w:val="Listenabsatz"/>
        <w:numPr>
          <w:ilvl w:val="0"/>
          <w:numId w:val="6"/>
        </w:numPr>
        <w:rPr>
          <w:rFonts w:cstheme="minorHAnsi"/>
          <w:bCs/>
          <w:sz w:val="24"/>
          <w:szCs w:val="24"/>
        </w:rPr>
      </w:pPr>
      <w:r>
        <w:rPr>
          <w:rFonts w:cstheme="minorHAnsi"/>
          <w:bCs/>
          <w:sz w:val="24"/>
          <w:szCs w:val="24"/>
        </w:rPr>
        <w:t>Wir müssen aktiv für eine Plattform und ein Umfeld sorgen, in dem man offen über seine eigenen Grenzen und gegebene Meinungsverschiedenheiten sprechen kann (Streiche mit Kindern, aber vor allem Leitern, Alkoholkonsum und Spielstrukturen)</w:t>
      </w:r>
    </w:p>
    <w:p w:rsidR="0009025D" w:rsidRDefault="0009025D" w:rsidP="00272C42">
      <w:pPr>
        <w:pStyle w:val="Listenabsatz"/>
        <w:numPr>
          <w:ilvl w:val="0"/>
          <w:numId w:val="6"/>
        </w:numPr>
        <w:rPr>
          <w:rFonts w:cstheme="minorHAnsi"/>
          <w:bCs/>
          <w:sz w:val="24"/>
          <w:szCs w:val="24"/>
        </w:rPr>
      </w:pPr>
      <w:r>
        <w:rPr>
          <w:rFonts w:cstheme="minorHAnsi"/>
          <w:bCs/>
          <w:sz w:val="24"/>
          <w:szCs w:val="24"/>
        </w:rPr>
        <w:t>Im Schnitt suchen missbrauchte Kinder 6-8 Mal ein Ohr bei einem Gesprächspartner bis wirklich auf ihre Situation reagiert wird; wir sollten nun eine Awareness aufweisen, sodass wir diese Zahl minimieren können</w:t>
      </w:r>
    </w:p>
    <w:p w:rsidR="0009025D" w:rsidRDefault="0009025D" w:rsidP="00272C42">
      <w:pPr>
        <w:pStyle w:val="Listenabsatz"/>
        <w:numPr>
          <w:ilvl w:val="0"/>
          <w:numId w:val="6"/>
        </w:numPr>
        <w:rPr>
          <w:rFonts w:cstheme="minorHAnsi"/>
          <w:bCs/>
          <w:sz w:val="24"/>
          <w:szCs w:val="24"/>
        </w:rPr>
      </w:pPr>
      <w:r>
        <w:rPr>
          <w:rFonts w:cstheme="minorHAnsi"/>
          <w:bCs/>
          <w:sz w:val="24"/>
          <w:szCs w:val="24"/>
        </w:rPr>
        <w:t xml:space="preserve">Handlungsleitfäden </w:t>
      </w:r>
      <w:r w:rsidR="00F2180B">
        <w:rPr>
          <w:rFonts w:cstheme="minorHAnsi"/>
          <w:bCs/>
          <w:sz w:val="24"/>
          <w:szCs w:val="24"/>
        </w:rPr>
        <w:t>für</w:t>
      </w:r>
      <w:r w:rsidR="0044648A">
        <w:rPr>
          <w:rFonts w:cstheme="minorHAnsi"/>
          <w:bCs/>
          <w:sz w:val="24"/>
          <w:szCs w:val="24"/>
        </w:rPr>
        <w:t xml:space="preserve"> verschiedene Ausgangssituationen (</w:t>
      </w:r>
      <w:r w:rsidR="00F2180B">
        <w:rPr>
          <w:rFonts w:cstheme="minorHAnsi"/>
          <w:bCs/>
          <w:sz w:val="24"/>
          <w:szCs w:val="24"/>
        </w:rPr>
        <w:t>akute Grenzverletzung,</w:t>
      </w:r>
      <w:r w:rsidR="0044648A">
        <w:rPr>
          <w:rFonts w:cstheme="minorHAnsi"/>
          <w:bCs/>
          <w:sz w:val="24"/>
          <w:szCs w:val="24"/>
        </w:rPr>
        <w:t xml:space="preserve"> Mitteilung durch Betroffenen, </w:t>
      </w:r>
      <w:r w:rsidR="00F2180B">
        <w:rPr>
          <w:rFonts w:cstheme="minorHAnsi"/>
          <w:bCs/>
          <w:sz w:val="24"/>
          <w:szCs w:val="24"/>
        </w:rPr>
        <w:t>eigene Vermutung</w:t>
      </w:r>
      <w:r w:rsidR="0044648A">
        <w:rPr>
          <w:rFonts w:cstheme="minorHAnsi"/>
          <w:bCs/>
          <w:sz w:val="24"/>
          <w:szCs w:val="24"/>
        </w:rPr>
        <w:t xml:space="preserve">) </w:t>
      </w:r>
    </w:p>
    <w:p w:rsidR="00A4530E" w:rsidRDefault="00A4530E" w:rsidP="00A4530E">
      <w:pPr>
        <w:rPr>
          <w:rFonts w:cstheme="minorHAnsi"/>
          <w:bCs/>
          <w:sz w:val="24"/>
          <w:szCs w:val="24"/>
        </w:rPr>
      </w:pPr>
    </w:p>
    <w:p w:rsidR="00764ACF" w:rsidRPr="00764ACF" w:rsidRDefault="00764ACF" w:rsidP="00A4530E">
      <w:pPr>
        <w:rPr>
          <w:rFonts w:cstheme="minorHAnsi"/>
          <w:b/>
          <w:sz w:val="24"/>
          <w:szCs w:val="24"/>
          <w:u w:val="single"/>
        </w:rPr>
      </w:pPr>
      <w:r w:rsidRPr="00764ACF">
        <w:rPr>
          <w:rFonts w:cstheme="minorHAnsi"/>
          <w:b/>
          <w:sz w:val="24"/>
          <w:szCs w:val="24"/>
          <w:u w:val="single"/>
        </w:rPr>
        <w:lastRenderedPageBreak/>
        <w:t>Akute Grenzverletzung</w:t>
      </w:r>
    </w:p>
    <w:p w:rsidR="00A4530E" w:rsidRPr="00A4530E" w:rsidRDefault="00AE16FC" w:rsidP="00A4530E">
      <w:pPr>
        <w:rPr>
          <w:rFonts w:cstheme="minorHAnsi"/>
          <w:bCs/>
          <w:sz w:val="24"/>
          <w:szCs w:val="24"/>
        </w:rPr>
      </w:pPr>
      <w:r>
        <w:rPr>
          <w:rFonts w:cstheme="minorHAnsi"/>
          <w:bCs/>
          <w:noProof/>
          <w:sz w:val="24"/>
          <w:szCs w:val="24"/>
        </w:rPr>
        <w:drawing>
          <wp:anchor distT="0" distB="0" distL="114300" distR="114300" simplePos="0" relativeHeight="251660288" behindDoc="0" locked="0" layoutInCell="1" allowOverlap="1" wp14:anchorId="60E96A30" wp14:editId="759BABD8">
            <wp:simplePos x="0" y="0"/>
            <wp:positionH relativeFrom="margin">
              <wp:posOffset>-442595</wp:posOffset>
            </wp:positionH>
            <wp:positionV relativeFrom="paragraph">
              <wp:posOffset>852170</wp:posOffset>
            </wp:positionV>
            <wp:extent cx="6934200" cy="1076325"/>
            <wp:effectExtent l="0" t="0" r="19050" b="0"/>
            <wp:wrapSquare wrapText="bothSides"/>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Pr>
          <w:rFonts w:cstheme="minorHAnsi"/>
          <w:bCs/>
          <w:noProof/>
          <w:sz w:val="24"/>
          <w:szCs w:val="24"/>
        </w:rPr>
        <w:drawing>
          <wp:anchor distT="0" distB="0" distL="114300" distR="114300" simplePos="0" relativeHeight="251658240" behindDoc="0" locked="0" layoutInCell="1" allowOverlap="1">
            <wp:simplePos x="0" y="0"/>
            <wp:positionH relativeFrom="margin">
              <wp:posOffset>-442595</wp:posOffset>
            </wp:positionH>
            <wp:positionV relativeFrom="paragraph">
              <wp:posOffset>19050</wp:posOffset>
            </wp:positionV>
            <wp:extent cx="6915150" cy="800100"/>
            <wp:effectExtent l="0" t="19050" r="19050" b="38100"/>
            <wp:wrapSquare wrapText="bothSides"/>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7E38D6" w:rsidRDefault="00F2180B" w:rsidP="007E38D6">
      <w:pPr>
        <w:rPr>
          <w:rFonts w:cstheme="minorHAnsi"/>
          <w:b/>
          <w:sz w:val="24"/>
          <w:szCs w:val="24"/>
          <w:u w:val="single"/>
        </w:rPr>
      </w:pPr>
      <w:r>
        <w:rPr>
          <w:rFonts w:cstheme="minorHAnsi"/>
          <w:bCs/>
          <w:noProof/>
          <w:sz w:val="24"/>
          <w:szCs w:val="24"/>
        </w:rPr>
        <w:drawing>
          <wp:anchor distT="0" distB="0" distL="114300" distR="114300" simplePos="0" relativeHeight="251662336" behindDoc="0" locked="0" layoutInCell="1" allowOverlap="1" wp14:anchorId="60E96A30" wp14:editId="759BABD8">
            <wp:simplePos x="0" y="0"/>
            <wp:positionH relativeFrom="margin">
              <wp:posOffset>-424815</wp:posOffset>
            </wp:positionH>
            <wp:positionV relativeFrom="paragraph">
              <wp:posOffset>1442720</wp:posOffset>
            </wp:positionV>
            <wp:extent cx="6105525" cy="828675"/>
            <wp:effectExtent l="0" t="0" r="9525" b="28575"/>
            <wp:wrapSquare wrapText="bothSides"/>
            <wp:docPr id="5" name="Diagram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2C0834">
        <w:rPr>
          <w:rFonts w:cstheme="minorHAnsi"/>
          <w:bCs/>
          <w:noProof/>
          <w:sz w:val="24"/>
          <w:szCs w:val="24"/>
        </w:rPr>
        <w:drawing>
          <wp:anchor distT="0" distB="0" distL="114300" distR="114300" simplePos="0" relativeHeight="251663360" behindDoc="0" locked="0" layoutInCell="1" allowOverlap="1">
            <wp:simplePos x="0" y="0"/>
            <wp:positionH relativeFrom="margin">
              <wp:posOffset>-414020</wp:posOffset>
            </wp:positionH>
            <wp:positionV relativeFrom="paragraph">
              <wp:posOffset>280670</wp:posOffset>
            </wp:positionV>
            <wp:extent cx="6038850" cy="1104900"/>
            <wp:effectExtent l="0" t="0" r="19050" b="0"/>
            <wp:wrapSquare wrapText="bothSides"/>
            <wp:docPr id="4" name="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sidR="00764ACF">
        <w:rPr>
          <w:rFonts w:cstheme="minorHAnsi"/>
          <w:b/>
          <w:sz w:val="24"/>
          <w:szCs w:val="24"/>
          <w:u w:val="single"/>
        </w:rPr>
        <w:t>Mitteilung durch Betroffenen</w:t>
      </w:r>
    </w:p>
    <w:p w:rsidR="00764ACF" w:rsidRDefault="002C0834" w:rsidP="002C0834">
      <w:pPr>
        <w:tabs>
          <w:tab w:val="right" w:pos="9072"/>
        </w:tabs>
        <w:rPr>
          <w:rFonts w:cstheme="minorHAnsi"/>
          <w:bCs/>
          <w:sz w:val="24"/>
          <w:szCs w:val="24"/>
        </w:rPr>
      </w:pPr>
      <w:r>
        <w:rPr>
          <w:rFonts w:cstheme="minorHAnsi"/>
          <w:bCs/>
          <w:sz w:val="24"/>
          <w:szCs w:val="24"/>
        </w:rPr>
        <w:tab/>
      </w:r>
    </w:p>
    <w:p w:rsidR="002C0834" w:rsidRPr="00F2180B" w:rsidRDefault="00F2180B" w:rsidP="00F2180B">
      <w:pPr>
        <w:tabs>
          <w:tab w:val="right" w:pos="9072"/>
        </w:tabs>
        <w:rPr>
          <w:rFonts w:cstheme="minorHAnsi"/>
          <w:b/>
          <w:sz w:val="24"/>
          <w:szCs w:val="24"/>
          <w:u w:val="single"/>
        </w:rPr>
      </w:pPr>
      <w:r w:rsidRPr="002C0834">
        <w:rPr>
          <w:rFonts w:cstheme="minorHAnsi"/>
          <w:b/>
          <w:noProof/>
          <w:sz w:val="24"/>
          <w:szCs w:val="24"/>
          <w:u w:val="single"/>
        </w:rPr>
        <mc:AlternateContent>
          <mc:Choice Requires="wps">
            <w:drawing>
              <wp:anchor distT="45720" distB="45720" distL="114300" distR="114300" simplePos="0" relativeHeight="251669504" behindDoc="0" locked="0" layoutInCell="1" allowOverlap="1">
                <wp:simplePos x="0" y="0"/>
                <wp:positionH relativeFrom="page">
                  <wp:posOffset>6464935</wp:posOffset>
                </wp:positionH>
                <wp:positionV relativeFrom="paragraph">
                  <wp:posOffset>1183005</wp:posOffset>
                </wp:positionV>
                <wp:extent cx="942975" cy="117157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171575"/>
                        </a:xfrm>
                        <a:prstGeom prst="rect">
                          <a:avLst/>
                        </a:prstGeom>
                        <a:noFill/>
                        <a:ln w="9525">
                          <a:solidFill>
                            <a:srgbClr val="000000"/>
                          </a:solidFill>
                          <a:miter lim="800000"/>
                          <a:headEnd/>
                          <a:tailEnd/>
                        </a:ln>
                      </wps:spPr>
                      <wps:txbx>
                        <w:txbxContent>
                          <w:p w:rsidR="002C0834" w:rsidRPr="002C0834" w:rsidRDefault="002C0834" w:rsidP="002C0834">
                            <w:pPr>
                              <w:jc w:val="right"/>
                              <w:rPr>
                                <w:sz w:val="20"/>
                                <w:szCs w:val="20"/>
                              </w:rPr>
                            </w:pPr>
                            <w:r w:rsidRPr="002C0834">
                              <w:rPr>
                                <w:sz w:val="20"/>
                                <w:szCs w:val="20"/>
                              </w:rPr>
                              <w:t>Potenziell Betroffene/n mit der Vermutung konfrontieren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09.05pt;margin-top:93.15pt;width:74.25pt;height:92.2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" filled="f">
                <v:textbox>
                  <w:txbxContent>
                    <w:p w:rsidR="002C0834" w:rsidRPr="002C0834" w:rsidRDefault="002C0834" w:rsidP="002C0834">
                      <w:pPr>
                        <w:jc w:val="right"/>
                        <w:rPr>
                          <w:sz w:val="20"/>
                          <w:szCs w:val="20"/>
                        </w:rPr>
                      </w:pPr>
                      <w:r w:rsidRPr="002C0834">
                        <w:rPr>
                          <w:sz w:val="20"/>
                          <w:szCs w:val="20"/>
                        </w:rPr>
                        <w:t>Potenziell Betroffene/n mit der Vermutung konfrontieren</w:t>
                      </w:r>
                    </w:p>
                  </w:txbxContent>
                </v:textbox>
                <w10:wrap type="square" anchorx="page"/>
              </v:shape>
            </w:pict>
          </mc:Fallback>
        </mc:AlternateContent>
      </w:r>
      <w:r>
        <w:rPr>
          <w:rFonts w:cstheme="minorHAnsi"/>
          <w:bCs/>
          <w:noProof/>
          <w:sz w:val="24"/>
          <w:szCs w:val="24"/>
        </w:rPr>
        <w:drawing>
          <wp:anchor distT="0" distB="0" distL="114300" distR="114300" simplePos="0" relativeHeight="251667456" behindDoc="0" locked="0" layoutInCell="1" allowOverlap="1" wp14:anchorId="1D7FAFE9" wp14:editId="468C431A">
            <wp:simplePos x="0" y="0"/>
            <wp:positionH relativeFrom="margin">
              <wp:posOffset>-434340</wp:posOffset>
            </wp:positionH>
            <wp:positionV relativeFrom="paragraph">
              <wp:posOffset>1209040</wp:posOffset>
            </wp:positionV>
            <wp:extent cx="6000750" cy="914400"/>
            <wp:effectExtent l="0" t="38100" r="57150" b="57150"/>
            <wp:wrapSquare wrapText="bothSides"/>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V relativeFrom="margin">
              <wp14:pctHeight>0</wp14:pctHeight>
            </wp14:sizeRelV>
          </wp:anchor>
        </w:drawing>
      </w:r>
      <w:r>
        <w:rPr>
          <w:rFonts w:cstheme="minorHAnsi"/>
          <w:bCs/>
          <w:noProof/>
          <w:sz w:val="24"/>
          <w:szCs w:val="24"/>
        </w:rPr>
        <w:drawing>
          <wp:anchor distT="0" distB="0" distL="114300" distR="114300" simplePos="0" relativeHeight="251665408" behindDoc="0" locked="0" layoutInCell="1" allowOverlap="1" wp14:anchorId="60E96A30" wp14:editId="759BABD8">
            <wp:simplePos x="0" y="0"/>
            <wp:positionH relativeFrom="margin">
              <wp:posOffset>-434340</wp:posOffset>
            </wp:positionH>
            <wp:positionV relativeFrom="paragraph">
              <wp:posOffset>306705</wp:posOffset>
            </wp:positionV>
            <wp:extent cx="6000750" cy="771525"/>
            <wp:effectExtent l="38100" t="19050" r="19050" b="47625"/>
            <wp:wrapSquare wrapText="bothSides"/>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V relativeFrom="margin">
              <wp14:pctHeight>0</wp14:pctHeight>
            </wp14:sizeRelV>
          </wp:anchor>
        </w:drawing>
      </w:r>
      <w:r w:rsidR="002C0834">
        <w:rPr>
          <w:rFonts w:cstheme="minorHAnsi"/>
          <w:b/>
          <w:sz w:val="24"/>
          <w:szCs w:val="24"/>
          <w:u w:val="single"/>
        </w:rPr>
        <w:t>Eigene Vermutung</w:t>
      </w:r>
    </w:p>
    <w:p w:rsidR="002C0834" w:rsidRDefault="002C0834" w:rsidP="007E38D6">
      <w:pPr>
        <w:rPr>
          <w:rFonts w:cstheme="minorHAnsi"/>
          <w:bCs/>
          <w:sz w:val="24"/>
          <w:szCs w:val="24"/>
        </w:rPr>
      </w:pPr>
    </w:p>
    <w:p w:rsidR="002C0834" w:rsidRDefault="002C0834" w:rsidP="007E38D6">
      <w:pPr>
        <w:rPr>
          <w:rFonts w:cstheme="minorHAnsi"/>
          <w:bCs/>
          <w:sz w:val="24"/>
          <w:szCs w:val="24"/>
        </w:rPr>
      </w:pPr>
    </w:p>
    <w:p w:rsidR="00F2180B" w:rsidRDefault="00F2180B" w:rsidP="007E38D6">
      <w:pPr>
        <w:rPr>
          <w:rFonts w:cstheme="minorHAnsi"/>
          <w:bCs/>
          <w:sz w:val="24"/>
          <w:szCs w:val="24"/>
        </w:rPr>
      </w:pPr>
    </w:p>
    <w:p w:rsidR="00F2180B" w:rsidRDefault="00F2180B" w:rsidP="007E38D6">
      <w:pPr>
        <w:rPr>
          <w:rFonts w:cstheme="minorHAnsi"/>
          <w:bCs/>
          <w:sz w:val="24"/>
          <w:szCs w:val="24"/>
        </w:rPr>
      </w:pPr>
    </w:p>
    <w:p w:rsidR="00F2180B" w:rsidRPr="00764ACF" w:rsidRDefault="00F2180B" w:rsidP="007E38D6">
      <w:pPr>
        <w:rPr>
          <w:rFonts w:cstheme="minorHAnsi"/>
          <w:bCs/>
          <w:sz w:val="24"/>
          <w:szCs w:val="24"/>
        </w:rPr>
      </w:pPr>
    </w:p>
    <w:p w:rsidR="007E38D6" w:rsidRDefault="007E38D6" w:rsidP="007E38D6">
      <w:pPr>
        <w:pStyle w:val="Listenabsatz"/>
        <w:numPr>
          <w:ilvl w:val="0"/>
          <w:numId w:val="2"/>
        </w:numPr>
        <w:rPr>
          <w:rFonts w:cstheme="minorHAnsi"/>
          <w:b/>
          <w:sz w:val="24"/>
          <w:szCs w:val="24"/>
        </w:rPr>
      </w:pPr>
      <w:r>
        <w:rPr>
          <w:rFonts w:cstheme="minorHAnsi"/>
          <w:b/>
          <w:sz w:val="24"/>
          <w:szCs w:val="24"/>
        </w:rPr>
        <w:lastRenderedPageBreak/>
        <w:t>Schulungseinheit: Sprechen vor Großgruppen</w:t>
      </w:r>
    </w:p>
    <w:p w:rsidR="007E38D6" w:rsidRDefault="007E38D6" w:rsidP="007E38D6">
      <w:pPr>
        <w:pStyle w:val="Listenabsatz"/>
        <w:numPr>
          <w:ilvl w:val="0"/>
          <w:numId w:val="7"/>
        </w:numPr>
        <w:rPr>
          <w:rFonts w:cstheme="minorHAnsi"/>
          <w:bCs/>
          <w:sz w:val="24"/>
          <w:szCs w:val="24"/>
        </w:rPr>
      </w:pPr>
      <w:r>
        <w:rPr>
          <w:rFonts w:cstheme="minorHAnsi"/>
          <w:bCs/>
          <w:sz w:val="24"/>
          <w:szCs w:val="24"/>
        </w:rPr>
        <w:t>Wichtige Gesichtspunkte beim Sprechen vor Großgruppen:</w:t>
      </w:r>
    </w:p>
    <w:p w:rsidR="007E38D6" w:rsidRDefault="007E38D6" w:rsidP="007E38D6">
      <w:pPr>
        <w:pStyle w:val="Listenabsatz"/>
        <w:numPr>
          <w:ilvl w:val="1"/>
          <w:numId w:val="7"/>
        </w:numPr>
        <w:rPr>
          <w:rFonts w:cstheme="minorHAnsi"/>
          <w:bCs/>
          <w:sz w:val="24"/>
          <w:szCs w:val="24"/>
        </w:rPr>
      </w:pPr>
      <w:r>
        <w:rPr>
          <w:rFonts w:cstheme="minorHAnsi"/>
          <w:bCs/>
          <w:sz w:val="24"/>
          <w:szCs w:val="24"/>
        </w:rPr>
        <w:t>Das Auftreten der Gruppe</w:t>
      </w:r>
    </w:p>
    <w:p w:rsidR="007E38D6" w:rsidRDefault="007E38D6" w:rsidP="007E38D6">
      <w:pPr>
        <w:pStyle w:val="Listenabsatz"/>
        <w:numPr>
          <w:ilvl w:val="1"/>
          <w:numId w:val="7"/>
        </w:numPr>
        <w:rPr>
          <w:rFonts w:cstheme="minorHAnsi"/>
          <w:bCs/>
          <w:sz w:val="24"/>
          <w:szCs w:val="24"/>
        </w:rPr>
      </w:pPr>
      <w:r>
        <w:rPr>
          <w:rFonts w:cstheme="minorHAnsi"/>
          <w:bCs/>
          <w:sz w:val="24"/>
          <w:szCs w:val="24"/>
        </w:rPr>
        <w:t>Meine eigene Körpersprache</w:t>
      </w:r>
    </w:p>
    <w:p w:rsidR="007E38D6" w:rsidRDefault="007E38D6" w:rsidP="007E38D6">
      <w:pPr>
        <w:pStyle w:val="Listenabsatz"/>
        <w:numPr>
          <w:ilvl w:val="1"/>
          <w:numId w:val="7"/>
        </w:numPr>
        <w:rPr>
          <w:rFonts w:cstheme="minorHAnsi"/>
          <w:bCs/>
          <w:sz w:val="24"/>
          <w:szCs w:val="24"/>
        </w:rPr>
      </w:pPr>
      <w:r>
        <w:rPr>
          <w:rFonts w:cstheme="minorHAnsi"/>
          <w:bCs/>
          <w:sz w:val="24"/>
          <w:szCs w:val="24"/>
        </w:rPr>
        <w:t>Die Sprache an sich</w:t>
      </w:r>
    </w:p>
    <w:p w:rsidR="007E38D6" w:rsidRDefault="007E38D6" w:rsidP="007E38D6">
      <w:pPr>
        <w:pStyle w:val="Listenabsatz"/>
        <w:numPr>
          <w:ilvl w:val="1"/>
          <w:numId w:val="7"/>
        </w:numPr>
        <w:rPr>
          <w:rFonts w:cstheme="minorHAnsi"/>
          <w:bCs/>
          <w:sz w:val="24"/>
          <w:szCs w:val="24"/>
        </w:rPr>
      </w:pPr>
      <w:r>
        <w:rPr>
          <w:rFonts w:cstheme="minorHAnsi"/>
          <w:bCs/>
          <w:sz w:val="24"/>
          <w:szCs w:val="24"/>
        </w:rPr>
        <w:t>Phonetik (Aussprache) und Stimme</w:t>
      </w:r>
    </w:p>
    <w:p w:rsidR="007E38D6" w:rsidRDefault="007E38D6" w:rsidP="007E38D6">
      <w:pPr>
        <w:pStyle w:val="Listenabsatz"/>
        <w:numPr>
          <w:ilvl w:val="0"/>
          <w:numId w:val="7"/>
        </w:numPr>
        <w:rPr>
          <w:rFonts w:cstheme="minorHAnsi"/>
          <w:bCs/>
          <w:sz w:val="24"/>
          <w:szCs w:val="24"/>
        </w:rPr>
      </w:pPr>
      <w:r>
        <w:rPr>
          <w:rFonts w:cstheme="minorHAnsi"/>
          <w:bCs/>
          <w:sz w:val="24"/>
          <w:szCs w:val="24"/>
        </w:rPr>
        <w:t xml:space="preserve">Das Auftreten der Gruppe (Wir als Team): </w:t>
      </w:r>
    </w:p>
    <w:p w:rsidR="007E38D6" w:rsidRDefault="007E38D6" w:rsidP="007E38D6">
      <w:pPr>
        <w:pStyle w:val="Listenabsatz"/>
        <w:numPr>
          <w:ilvl w:val="1"/>
          <w:numId w:val="7"/>
        </w:numPr>
        <w:rPr>
          <w:rFonts w:cstheme="minorHAnsi"/>
          <w:bCs/>
          <w:sz w:val="24"/>
          <w:szCs w:val="24"/>
        </w:rPr>
      </w:pPr>
      <w:r>
        <w:rPr>
          <w:rFonts w:cstheme="minorHAnsi"/>
          <w:bCs/>
          <w:sz w:val="24"/>
          <w:szCs w:val="24"/>
        </w:rPr>
        <w:t>Rest der Gruppe sollte still &amp; aufmerksam sein</w:t>
      </w:r>
    </w:p>
    <w:p w:rsidR="007E38D6" w:rsidRDefault="007E38D6" w:rsidP="007E38D6">
      <w:pPr>
        <w:pStyle w:val="Listenabsatz"/>
        <w:numPr>
          <w:ilvl w:val="1"/>
          <w:numId w:val="7"/>
        </w:numPr>
        <w:rPr>
          <w:rFonts w:cstheme="minorHAnsi"/>
          <w:bCs/>
          <w:sz w:val="24"/>
          <w:szCs w:val="24"/>
        </w:rPr>
      </w:pPr>
      <w:r>
        <w:rPr>
          <w:rFonts w:cstheme="minorHAnsi"/>
          <w:bCs/>
          <w:sz w:val="24"/>
          <w:szCs w:val="24"/>
        </w:rPr>
        <w:t>Andere TN auch darauf aufmerksam machen</w:t>
      </w:r>
    </w:p>
    <w:p w:rsidR="007E38D6" w:rsidRDefault="007E38D6" w:rsidP="007E38D6">
      <w:pPr>
        <w:pStyle w:val="Listenabsatz"/>
        <w:numPr>
          <w:ilvl w:val="1"/>
          <w:numId w:val="7"/>
        </w:numPr>
        <w:rPr>
          <w:rFonts w:cstheme="minorHAnsi"/>
          <w:bCs/>
          <w:sz w:val="24"/>
          <w:szCs w:val="24"/>
        </w:rPr>
      </w:pPr>
      <w:r>
        <w:rPr>
          <w:rFonts w:cstheme="minorHAnsi"/>
          <w:bCs/>
          <w:sz w:val="24"/>
          <w:szCs w:val="24"/>
        </w:rPr>
        <w:t>Die Sprechenden nicht mit dem eigenen Verhalten untergraben</w:t>
      </w:r>
    </w:p>
    <w:p w:rsidR="007E38D6" w:rsidRDefault="007E38D6" w:rsidP="007E38D6">
      <w:pPr>
        <w:pStyle w:val="Listenabsatz"/>
        <w:numPr>
          <w:ilvl w:val="1"/>
          <w:numId w:val="7"/>
        </w:numPr>
        <w:rPr>
          <w:rFonts w:cstheme="minorHAnsi"/>
          <w:bCs/>
          <w:sz w:val="24"/>
          <w:szCs w:val="24"/>
        </w:rPr>
      </w:pPr>
      <w:r>
        <w:rPr>
          <w:rFonts w:cstheme="minorHAnsi"/>
          <w:bCs/>
          <w:sz w:val="24"/>
          <w:szCs w:val="24"/>
        </w:rPr>
        <w:t>Wenn man als Gruppe spricht, sollten klare Absprachen getroffen werden, um den roten Faden nicht zu verlieren; ansonsten ähnliche Redeverteilung und eher gleiches Auftreten (Körpersprache, Spannung etc.)</w:t>
      </w:r>
    </w:p>
    <w:p w:rsidR="007E38D6" w:rsidRDefault="007E38D6" w:rsidP="007E38D6">
      <w:pPr>
        <w:pStyle w:val="Listenabsatz"/>
        <w:numPr>
          <w:ilvl w:val="0"/>
          <w:numId w:val="7"/>
        </w:numPr>
        <w:rPr>
          <w:rFonts w:cstheme="minorHAnsi"/>
          <w:bCs/>
          <w:sz w:val="24"/>
          <w:szCs w:val="24"/>
        </w:rPr>
      </w:pPr>
      <w:r>
        <w:rPr>
          <w:rFonts w:cstheme="minorHAnsi"/>
          <w:bCs/>
          <w:sz w:val="24"/>
          <w:szCs w:val="24"/>
        </w:rPr>
        <w:t xml:space="preserve">Meine eigene </w:t>
      </w:r>
      <w:r w:rsidRPr="00530F8C">
        <w:rPr>
          <w:rFonts w:cstheme="minorHAnsi"/>
          <w:b/>
          <w:sz w:val="24"/>
          <w:szCs w:val="24"/>
        </w:rPr>
        <w:t>Körpersprache</w:t>
      </w:r>
      <w:r>
        <w:rPr>
          <w:rFonts w:cstheme="minorHAnsi"/>
          <w:bCs/>
          <w:sz w:val="24"/>
          <w:szCs w:val="24"/>
        </w:rPr>
        <w:t>:</w:t>
      </w:r>
    </w:p>
    <w:p w:rsidR="007E38D6" w:rsidRDefault="007E38D6" w:rsidP="007E38D6">
      <w:pPr>
        <w:pStyle w:val="Listenabsatz"/>
        <w:numPr>
          <w:ilvl w:val="1"/>
          <w:numId w:val="7"/>
        </w:numPr>
        <w:rPr>
          <w:rFonts w:cstheme="minorHAnsi"/>
          <w:bCs/>
          <w:sz w:val="24"/>
          <w:szCs w:val="24"/>
        </w:rPr>
      </w:pPr>
      <w:r>
        <w:rPr>
          <w:rFonts w:cstheme="minorHAnsi"/>
          <w:bCs/>
          <w:sz w:val="24"/>
          <w:szCs w:val="24"/>
        </w:rPr>
        <w:t xml:space="preserve">Vor dem Sprechen </w:t>
      </w:r>
      <w:r w:rsidR="00F40F23">
        <w:rPr>
          <w:rFonts w:cstheme="minorHAnsi"/>
          <w:bCs/>
          <w:sz w:val="24"/>
          <w:szCs w:val="24"/>
        </w:rPr>
        <w:t xml:space="preserve">sollte zunächst die </w:t>
      </w:r>
      <w:r w:rsidR="00F40F23" w:rsidRPr="00530F8C">
        <w:rPr>
          <w:rFonts w:cstheme="minorHAnsi"/>
          <w:b/>
          <w:sz w:val="24"/>
          <w:szCs w:val="24"/>
        </w:rPr>
        <w:t>Situation</w:t>
      </w:r>
      <w:r w:rsidR="00F40F23">
        <w:rPr>
          <w:rFonts w:cstheme="minorHAnsi"/>
          <w:bCs/>
          <w:sz w:val="24"/>
          <w:szCs w:val="24"/>
        </w:rPr>
        <w:t xml:space="preserve">, in der gesprochen werden soll, </w:t>
      </w:r>
      <w:r w:rsidR="00F40F23" w:rsidRPr="00530F8C">
        <w:rPr>
          <w:rFonts w:cstheme="minorHAnsi"/>
          <w:b/>
          <w:sz w:val="24"/>
          <w:szCs w:val="24"/>
        </w:rPr>
        <w:t>wahrgenommen</w:t>
      </w:r>
      <w:r w:rsidR="00F40F23">
        <w:rPr>
          <w:rFonts w:cstheme="minorHAnsi"/>
          <w:bCs/>
          <w:sz w:val="24"/>
          <w:szCs w:val="24"/>
        </w:rPr>
        <w:t xml:space="preserve"> und eingeordnet werden und dann erst mit der entsprechenden Kommunikation kombiniert werden</w:t>
      </w:r>
    </w:p>
    <w:p w:rsidR="00F40F23" w:rsidRDefault="00F40F23" w:rsidP="007E38D6">
      <w:pPr>
        <w:pStyle w:val="Listenabsatz"/>
        <w:numPr>
          <w:ilvl w:val="1"/>
          <w:numId w:val="7"/>
        </w:numPr>
        <w:rPr>
          <w:rFonts w:cstheme="minorHAnsi"/>
          <w:bCs/>
          <w:sz w:val="24"/>
          <w:szCs w:val="24"/>
        </w:rPr>
      </w:pPr>
      <w:r>
        <w:rPr>
          <w:rFonts w:cstheme="minorHAnsi"/>
          <w:bCs/>
          <w:sz w:val="24"/>
          <w:szCs w:val="24"/>
        </w:rPr>
        <w:t xml:space="preserve">Wichtige Aspekte der Körpersprache: Mimik, Gestik, Haltung/Stand, Blick (im Prinzip alles, was </w:t>
      </w:r>
      <w:r w:rsidRPr="00530F8C">
        <w:rPr>
          <w:rFonts w:cstheme="minorHAnsi"/>
          <w:b/>
          <w:sz w:val="24"/>
          <w:szCs w:val="24"/>
        </w:rPr>
        <w:t xml:space="preserve">Präsenz </w:t>
      </w:r>
      <w:r>
        <w:rPr>
          <w:rFonts w:cstheme="minorHAnsi"/>
          <w:bCs/>
          <w:sz w:val="24"/>
          <w:szCs w:val="24"/>
        </w:rPr>
        <w:t>zeigt und Aufmerksamkeit schafft)</w:t>
      </w:r>
    </w:p>
    <w:p w:rsidR="00F40F23" w:rsidRDefault="00F40F23" w:rsidP="007E38D6">
      <w:pPr>
        <w:pStyle w:val="Listenabsatz"/>
        <w:numPr>
          <w:ilvl w:val="1"/>
          <w:numId w:val="7"/>
        </w:numPr>
        <w:rPr>
          <w:rFonts w:cstheme="minorHAnsi"/>
          <w:bCs/>
          <w:sz w:val="24"/>
          <w:szCs w:val="24"/>
        </w:rPr>
      </w:pPr>
      <w:r>
        <w:rPr>
          <w:rFonts w:cstheme="minorHAnsi"/>
          <w:bCs/>
          <w:sz w:val="24"/>
          <w:szCs w:val="24"/>
        </w:rPr>
        <w:t>Der Blick: kann nach innen oder eben nach außen gerichtet sein</w:t>
      </w:r>
    </w:p>
    <w:p w:rsidR="00F40F23" w:rsidRDefault="00F40F23" w:rsidP="00F40F23">
      <w:pPr>
        <w:pStyle w:val="Listenabsatz"/>
        <w:numPr>
          <w:ilvl w:val="2"/>
          <w:numId w:val="7"/>
        </w:numPr>
        <w:rPr>
          <w:rFonts w:cstheme="minorHAnsi"/>
          <w:bCs/>
          <w:sz w:val="24"/>
          <w:szCs w:val="24"/>
        </w:rPr>
      </w:pPr>
      <w:r>
        <w:rPr>
          <w:rFonts w:cstheme="minorHAnsi"/>
          <w:bCs/>
          <w:sz w:val="24"/>
          <w:szCs w:val="24"/>
        </w:rPr>
        <w:t>Innen:</w:t>
      </w:r>
    </w:p>
    <w:p w:rsidR="00F40F23" w:rsidRDefault="00F40F23" w:rsidP="00F40F23">
      <w:pPr>
        <w:pStyle w:val="Listenabsatz"/>
        <w:ind w:left="2160"/>
        <w:rPr>
          <w:rFonts w:cstheme="minorHAnsi"/>
          <w:bCs/>
          <w:sz w:val="24"/>
          <w:szCs w:val="24"/>
        </w:rPr>
      </w:pPr>
      <w:r>
        <w:rPr>
          <w:rFonts w:cstheme="minorHAnsi"/>
          <w:bCs/>
          <w:sz w:val="24"/>
          <w:szCs w:val="24"/>
        </w:rPr>
        <w:t>Nachdenklich, in sich gekehrt, nachempfinden, fühlen, träumen</w:t>
      </w:r>
    </w:p>
    <w:p w:rsidR="00F40F23" w:rsidRDefault="00F40F23" w:rsidP="00F40F23">
      <w:pPr>
        <w:pStyle w:val="Listenabsatz"/>
        <w:ind w:left="2160"/>
        <w:rPr>
          <w:rFonts w:cstheme="minorHAnsi"/>
          <w:bCs/>
          <w:sz w:val="24"/>
          <w:szCs w:val="24"/>
        </w:rPr>
      </w:pPr>
      <w:r>
        <w:rPr>
          <w:rFonts w:cstheme="minorHAnsi"/>
          <w:bCs/>
          <w:sz w:val="24"/>
          <w:szCs w:val="24"/>
        </w:rPr>
        <w:t xml:space="preserve">→ Für </w:t>
      </w:r>
      <w:proofErr w:type="gramStart"/>
      <w:r>
        <w:rPr>
          <w:rFonts w:cstheme="minorHAnsi"/>
          <w:bCs/>
          <w:sz w:val="24"/>
          <w:szCs w:val="24"/>
        </w:rPr>
        <w:t>die Präsenz</w:t>
      </w:r>
      <w:proofErr w:type="gramEnd"/>
      <w:r>
        <w:rPr>
          <w:rFonts w:cstheme="minorHAnsi"/>
          <w:bCs/>
          <w:sz w:val="24"/>
          <w:szCs w:val="24"/>
        </w:rPr>
        <w:t xml:space="preserve"> zum Sprechen vor einer Großgruppe nachteilig</w:t>
      </w:r>
    </w:p>
    <w:p w:rsidR="00F40F23" w:rsidRPr="00530F8C" w:rsidRDefault="00F40F23" w:rsidP="00F40F23">
      <w:pPr>
        <w:pStyle w:val="Listenabsatz"/>
        <w:numPr>
          <w:ilvl w:val="2"/>
          <w:numId w:val="7"/>
        </w:numPr>
        <w:rPr>
          <w:rFonts w:cstheme="minorHAnsi"/>
          <w:b/>
          <w:sz w:val="24"/>
          <w:szCs w:val="24"/>
        </w:rPr>
      </w:pPr>
      <w:r w:rsidRPr="00530F8C">
        <w:rPr>
          <w:rFonts w:cstheme="minorHAnsi"/>
          <w:b/>
          <w:sz w:val="24"/>
          <w:szCs w:val="24"/>
        </w:rPr>
        <w:t xml:space="preserve">Außen: </w:t>
      </w:r>
    </w:p>
    <w:p w:rsidR="00F40F23" w:rsidRDefault="00F40F23" w:rsidP="00F40F23">
      <w:pPr>
        <w:pStyle w:val="Listenabsatz"/>
        <w:ind w:left="2160"/>
        <w:rPr>
          <w:rFonts w:cstheme="minorHAnsi"/>
          <w:bCs/>
          <w:sz w:val="24"/>
          <w:szCs w:val="24"/>
        </w:rPr>
      </w:pPr>
      <w:r>
        <w:rPr>
          <w:rFonts w:cstheme="minorHAnsi"/>
          <w:bCs/>
          <w:sz w:val="24"/>
          <w:szCs w:val="24"/>
        </w:rPr>
        <w:t>Aufmerksam, interessiert, wach, gerichtet, direkt, aktiv</w:t>
      </w:r>
    </w:p>
    <w:p w:rsidR="00F40F23" w:rsidRDefault="00F40F23" w:rsidP="00F40F23">
      <w:pPr>
        <w:pStyle w:val="Listenabsatz"/>
        <w:ind w:left="2160"/>
        <w:rPr>
          <w:rFonts w:cstheme="minorHAnsi"/>
          <w:bCs/>
          <w:sz w:val="24"/>
          <w:szCs w:val="24"/>
        </w:rPr>
      </w:pPr>
      <w:r>
        <w:rPr>
          <w:rFonts w:cstheme="minorHAnsi"/>
          <w:bCs/>
          <w:sz w:val="24"/>
          <w:szCs w:val="24"/>
        </w:rPr>
        <w:t>→ so ist es leichter den Kommunikationspartner zu erreichen und seine Aufmerksamkeit zu halten</w:t>
      </w:r>
    </w:p>
    <w:p w:rsidR="00F40F23" w:rsidRDefault="008A028C" w:rsidP="008A028C">
      <w:pPr>
        <w:pStyle w:val="Listenabsatz"/>
        <w:numPr>
          <w:ilvl w:val="1"/>
          <w:numId w:val="7"/>
        </w:numPr>
        <w:rPr>
          <w:rFonts w:cstheme="minorHAnsi"/>
          <w:bCs/>
          <w:sz w:val="24"/>
          <w:szCs w:val="24"/>
        </w:rPr>
      </w:pPr>
      <w:r>
        <w:rPr>
          <w:rFonts w:cstheme="minorHAnsi"/>
          <w:bCs/>
          <w:sz w:val="24"/>
          <w:szCs w:val="24"/>
        </w:rPr>
        <w:t>Die Haltung/der Stand: richtig stehen ist schwieriger, als man denkt</w:t>
      </w:r>
    </w:p>
    <w:p w:rsidR="008A028C" w:rsidRDefault="008A028C" w:rsidP="008A028C">
      <w:pPr>
        <w:pStyle w:val="Listenabsatz"/>
        <w:numPr>
          <w:ilvl w:val="2"/>
          <w:numId w:val="7"/>
        </w:numPr>
        <w:rPr>
          <w:rFonts w:cstheme="minorHAnsi"/>
          <w:bCs/>
          <w:sz w:val="24"/>
          <w:szCs w:val="24"/>
        </w:rPr>
      </w:pPr>
      <w:r>
        <w:rPr>
          <w:rFonts w:cstheme="minorHAnsi"/>
          <w:bCs/>
          <w:sz w:val="24"/>
          <w:szCs w:val="24"/>
        </w:rPr>
        <w:t>Jeder hat seine typische Haltung, diese wahrnehmen und analysieren; Ist sie zum Vorteil für das Sprechen vor Großgruppen?</w:t>
      </w:r>
    </w:p>
    <w:p w:rsidR="008A028C" w:rsidRDefault="008A028C" w:rsidP="008A028C">
      <w:pPr>
        <w:pStyle w:val="Listenabsatz"/>
        <w:numPr>
          <w:ilvl w:val="2"/>
          <w:numId w:val="7"/>
        </w:numPr>
        <w:rPr>
          <w:rFonts w:cstheme="minorHAnsi"/>
          <w:bCs/>
          <w:sz w:val="24"/>
          <w:szCs w:val="24"/>
        </w:rPr>
      </w:pPr>
      <w:r>
        <w:rPr>
          <w:rFonts w:cstheme="minorHAnsi"/>
          <w:bCs/>
          <w:sz w:val="24"/>
          <w:szCs w:val="24"/>
        </w:rPr>
        <w:t xml:space="preserve">Möglichst </w:t>
      </w:r>
      <w:r w:rsidRPr="00530F8C">
        <w:rPr>
          <w:rFonts w:cstheme="minorHAnsi"/>
          <w:b/>
          <w:sz w:val="24"/>
          <w:szCs w:val="24"/>
        </w:rPr>
        <w:t>aufrechte Haltung</w:t>
      </w:r>
      <w:r>
        <w:rPr>
          <w:rFonts w:cstheme="minorHAnsi"/>
          <w:bCs/>
          <w:sz w:val="24"/>
          <w:szCs w:val="24"/>
        </w:rPr>
        <w:t>; in einer Achse vom Scheitel bis zum Steißbein; Füße ganz am Boden, Gewicht auf dem ganzen Fuß verteilt; lockere Beine und Knie, niemals durchgedrückt; aufrechte Wirbelsäule, kein Hohlkreuz, kein Buckel; Schultern locker und runtergelassen, nicht hochgezogen; Nacken gerade; Kiefer locker</w:t>
      </w:r>
    </w:p>
    <w:p w:rsidR="006B67DC" w:rsidRDefault="006B67DC" w:rsidP="008A028C">
      <w:pPr>
        <w:pStyle w:val="Listenabsatz"/>
        <w:numPr>
          <w:ilvl w:val="2"/>
          <w:numId w:val="7"/>
        </w:numPr>
        <w:rPr>
          <w:rFonts w:cstheme="minorHAnsi"/>
          <w:bCs/>
          <w:sz w:val="24"/>
          <w:szCs w:val="24"/>
        </w:rPr>
      </w:pPr>
      <w:r>
        <w:rPr>
          <w:rFonts w:cstheme="minorHAnsi"/>
          <w:bCs/>
          <w:sz w:val="24"/>
          <w:szCs w:val="24"/>
        </w:rPr>
        <w:t>Dann kann man mit voller Kraft und dem ganzen Resonanzraum sprechen, Stimmbänder werden weniger belastet</w:t>
      </w:r>
    </w:p>
    <w:p w:rsidR="008A028C" w:rsidRDefault="008A028C" w:rsidP="008A028C">
      <w:pPr>
        <w:pStyle w:val="Listenabsatz"/>
        <w:numPr>
          <w:ilvl w:val="0"/>
          <w:numId w:val="7"/>
        </w:numPr>
        <w:rPr>
          <w:rFonts w:cstheme="minorHAnsi"/>
          <w:bCs/>
          <w:sz w:val="24"/>
          <w:szCs w:val="24"/>
        </w:rPr>
      </w:pPr>
      <w:r>
        <w:rPr>
          <w:rFonts w:cstheme="minorHAnsi"/>
          <w:bCs/>
          <w:sz w:val="24"/>
          <w:szCs w:val="24"/>
        </w:rPr>
        <w:t>Die Sprache an sich:</w:t>
      </w:r>
    </w:p>
    <w:p w:rsidR="008A028C" w:rsidRDefault="008A028C" w:rsidP="008A028C">
      <w:pPr>
        <w:pStyle w:val="Listenabsatz"/>
        <w:rPr>
          <w:rFonts w:cstheme="minorHAnsi"/>
          <w:bCs/>
          <w:sz w:val="24"/>
          <w:szCs w:val="24"/>
        </w:rPr>
      </w:pPr>
      <w:r>
        <w:rPr>
          <w:rFonts w:cstheme="minorHAnsi"/>
          <w:bCs/>
          <w:sz w:val="24"/>
          <w:szCs w:val="24"/>
        </w:rPr>
        <w:t>Welche Sprache sollten wir vor den Kindern nutzen?</w:t>
      </w:r>
    </w:p>
    <w:p w:rsidR="008A028C" w:rsidRDefault="008A028C" w:rsidP="008A028C">
      <w:pPr>
        <w:pStyle w:val="Listenabsatz"/>
        <w:numPr>
          <w:ilvl w:val="1"/>
          <w:numId w:val="7"/>
        </w:numPr>
        <w:rPr>
          <w:rFonts w:cstheme="minorHAnsi"/>
          <w:bCs/>
          <w:sz w:val="24"/>
          <w:szCs w:val="24"/>
        </w:rPr>
      </w:pPr>
      <w:r>
        <w:rPr>
          <w:rFonts w:cstheme="minorHAnsi"/>
          <w:bCs/>
          <w:sz w:val="24"/>
          <w:szCs w:val="24"/>
        </w:rPr>
        <w:t>Einfache, allgemeine Sprache</w:t>
      </w:r>
    </w:p>
    <w:p w:rsidR="008A028C" w:rsidRDefault="008A028C" w:rsidP="008A028C">
      <w:pPr>
        <w:pStyle w:val="Listenabsatz"/>
        <w:numPr>
          <w:ilvl w:val="1"/>
          <w:numId w:val="7"/>
        </w:numPr>
        <w:rPr>
          <w:rFonts w:cstheme="minorHAnsi"/>
          <w:bCs/>
          <w:sz w:val="24"/>
          <w:szCs w:val="24"/>
        </w:rPr>
      </w:pPr>
      <w:r>
        <w:rPr>
          <w:rFonts w:cstheme="minorHAnsi"/>
          <w:bCs/>
          <w:sz w:val="24"/>
          <w:szCs w:val="24"/>
        </w:rPr>
        <w:t>Viele beschreibende Adjektive → um Spannung zu erzeugen</w:t>
      </w:r>
    </w:p>
    <w:p w:rsidR="008A028C" w:rsidRDefault="008A028C" w:rsidP="008A028C">
      <w:pPr>
        <w:pStyle w:val="Listenabsatz"/>
        <w:numPr>
          <w:ilvl w:val="1"/>
          <w:numId w:val="7"/>
        </w:numPr>
        <w:rPr>
          <w:rFonts w:cstheme="minorHAnsi"/>
          <w:bCs/>
          <w:sz w:val="24"/>
          <w:szCs w:val="24"/>
        </w:rPr>
      </w:pPr>
      <w:r>
        <w:rPr>
          <w:rFonts w:cstheme="minorHAnsi"/>
          <w:bCs/>
          <w:sz w:val="24"/>
          <w:szCs w:val="24"/>
        </w:rPr>
        <w:t>Linearer Aufbau (der Sätze)</w:t>
      </w:r>
    </w:p>
    <w:p w:rsidR="00B524B0" w:rsidRDefault="00B524B0" w:rsidP="00B524B0">
      <w:pPr>
        <w:pStyle w:val="Listenabsatz"/>
        <w:numPr>
          <w:ilvl w:val="1"/>
          <w:numId w:val="7"/>
        </w:numPr>
        <w:rPr>
          <w:rFonts w:cstheme="minorHAnsi"/>
          <w:bCs/>
          <w:sz w:val="24"/>
          <w:szCs w:val="24"/>
        </w:rPr>
      </w:pPr>
      <w:r>
        <w:rPr>
          <w:rFonts w:cstheme="minorHAnsi"/>
          <w:bCs/>
          <w:sz w:val="24"/>
          <w:szCs w:val="24"/>
        </w:rPr>
        <w:lastRenderedPageBreak/>
        <w:t xml:space="preserve">! keine </w:t>
      </w:r>
      <w:proofErr w:type="gramStart"/>
      <w:r>
        <w:rPr>
          <w:rFonts w:cstheme="minorHAnsi"/>
          <w:bCs/>
          <w:sz w:val="24"/>
          <w:szCs w:val="24"/>
        </w:rPr>
        <w:t>Kindersprache !</w:t>
      </w:r>
      <w:proofErr w:type="gramEnd"/>
      <w:r>
        <w:rPr>
          <w:rFonts w:cstheme="minorHAnsi"/>
          <w:bCs/>
          <w:sz w:val="24"/>
          <w:szCs w:val="24"/>
        </w:rPr>
        <w:t xml:space="preserve"> Kinder könnten sich nicht ernst genommen fühlen bzw. uns nicht ernst nehmen</w:t>
      </w:r>
    </w:p>
    <w:p w:rsidR="00B524B0" w:rsidRDefault="00B524B0" w:rsidP="00B524B0">
      <w:pPr>
        <w:pStyle w:val="Listenabsatz"/>
        <w:numPr>
          <w:ilvl w:val="0"/>
          <w:numId w:val="7"/>
        </w:numPr>
        <w:rPr>
          <w:rFonts w:cstheme="minorHAnsi"/>
          <w:bCs/>
          <w:sz w:val="24"/>
          <w:szCs w:val="24"/>
        </w:rPr>
      </w:pPr>
      <w:r>
        <w:rPr>
          <w:rFonts w:cstheme="minorHAnsi"/>
          <w:bCs/>
          <w:sz w:val="24"/>
          <w:szCs w:val="24"/>
        </w:rPr>
        <w:t>Phonetik (Aussprache) und Stimme:</w:t>
      </w:r>
    </w:p>
    <w:p w:rsidR="00B524B0" w:rsidRDefault="00B524B0" w:rsidP="00B524B0">
      <w:pPr>
        <w:pStyle w:val="Listenabsatz"/>
        <w:numPr>
          <w:ilvl w:val="1"/>
          <w:numId w:val="7"/>
        </w:numPr>
        <w:rPr>
          <w:rFonts w:cstheme="minorHAnsi"/>
          <w:bCs/>
          <w:sz w:val="24"/>
          <w:szCs w:val="24"/>
        </w:rPr>
      </w:pPr>
      <w:r>
        <w:rPr>
          <w:rFonts w:cstheme="minorHAnsi"/>
          <w:bCs/>
          <w:sz w:val="24"/>
          <w:szCs w:val="24"/>
        </w:rPr>
        <w:t>Sprechen sollte man nach Möglichkeit nach der allgemeinen deutschen Hochlautung (wen das interessiert, darf gerne nachfragen; dabei geht es um viele Aspekte der Aussprache und Stimme bei den verschiedenen Lauten, die regelmäßig geübt werden müssen)</w:t>
      </w:r>
    </w:p>
    <w:p w:rsidR="00B524B0" w:rsidRDefault="00B524B0" w:rsidP="00B524B0">
      <w:pPr>
        <w:pStyle w:val="Listenabsatz"/>
        <w:numPr>
          <w:ilvl w:val="1"/>
          <w:numId w:val="7"/>
        </w:numPr>
        <w:rPr>
          <w:rFonts w:cstheme="minorHAnsi"/>
          <w:bCs/>
          <w:sz w:val="24"/>
          <w:szCs w:val="24"/>
        </w:rPr>
      </w:pPr>
      <w:r>
        <w:rPr>
          <w:rFonts w:cstheme="minorHAnsi"/>
          <w:bCs/>
          <w:sz w:val="24"/>
          <w:szCs w:val="24"/>
        </w:rPr>
        <w:t xml:space="preserve">In der Stimme sollte auch die entsprechende </w:t>
      </w:r>
      <w:r w:rsidRPr="00530F8C">
        <w:rPr>
          <w:rFonts w:cstheme="minorHAnsi"/>
          <w:b/>
          <w:sz w:val="24"/>
          <w:szCs w:val="24"/>
        </w:rPr>
        <w:t xml:space="preserve">Überzeugung </w:t>
      </w:r>
      <w:r>
        <w:rPr>
          <w:rFonts w:cstheme="minorHAnsi"/>
          <w:bCs/>
          <w:sz w:val="24"/>
          <w:szCs w:val="24"/>
        </w:rPr>
        <w:t xml:space="preserve">zu hören sein; eher tief sprechen, ohne den Kehlkopf herunter zu drücken; mit dem ganzen Körper sprechen und alle Resonanzräume nutzen; </w:t>
      </w:r>
      <w:proofErr w:type="spellStart"/>
      <w:r w:rsidRPr="00530F8C">
        <w:rPr>
          <w:rFonts w:cstheme="minorHAnsi"/>
          <w:b/>
          <w:sz w:val="24"/>
          <w:szCs w:val="24"/>
        </w:rPr>
        <w:t>niieeemals</w:t>
      </w:r>
      <w:proofErr w:type="spellEnd"/>
      <w:r w:rsidRPr="00530F8C">
        <w:rPr>
          <w:rFonts w:cstheme="minorHAnsi"/>
          <w:b/>
          <w:sz w:val="24"/>
          <w:szCs w:val="24"/>
        </w:rPr>
        <w:t xml:space="preserve"> schreien</w:t>
      </w:r>
      <w:r>
        <w:rPr>
          <w:rFonts w:cstheme="minorHAnsi"/>
          <w:bCs/>
          <w:sz w:val="24"/>
          <w:szCs w:val="24"/>
        </w:rPr>
        <w:t>; langsam und deutlich sprechen alias die typischen Vortragstipps</w:t>
      </w:r>
    </w:p>
    <w:p w:rsidR="00B524B0" w:rsidRDefault="001F58AB" w:rsidP="00B524B0">
      <w:pPr>
        <w:pStyle w:val="Listenabsatz"/>
        <w:numPr>
          <w:ilvl w:val="1"/>
          <w:numId w:val="7"/>
        </w:numPr>
        <w:rPr>
          <w:rFonts w:cstheme="minorHAnsi"/>
          <w:bCs/>
          <w:sz w:val="24"/>
          <w:szCs w:val="24"/>
        </w:rPr>
      </w:pPr>
      <w:r>
        <w:rPr>
          <w:rFonts w:cstheme="minorHAnsi"/>
          <w:bCs/>
          <w:sz w:val="24"/>
          <w:szCs w:val="24"/>
        </w:rPr>
        <w:t xml:space="preserve">Das Verhältnis von Raum und Stimme: </w:t>
      </w:r>
    </w:p>
    <w:p w:rsidR="001F58AB" w:rsidRDefault="001F58AB" w:rsidP="001F58AB">
      <w:pPr>
        <w:pStyle w:val="Listenabsatz"/>
        <w:ind w:left="1440"/>
        <w:rPr>
          <w:rFonts w:cstheme="minorHAnsi"/>
          <w:bCs/>
          <w:sz w:val="24"/>
          <w:szCs w:val="24"/>
        </w:rPr>
      </w:pPr>
      <w:r>
        <w:rPr>
          <w:rFonts w:cstheme="minorHAnsi"/>
          <w:bCs/>
          <w:sz w:val="24"/>
          <w:szCs w:val="24"/>
        </w:rPr>
        <w:t xml:space="preserve">Es gibt </w:t>
      </w:r>
      <w:r w:rsidRPr="00530F8C">
        <w:rPr>
          <w:rFonts w:cstheme="minorHAnsi"/>
          <w:b/>
          <w:sz w:val="24"/>
          <w:szCs w:val="24"/>
        </w:rPr>
        <w:t>immer eine passende Stimme zum Raum</w:t>
      </w:r>
      <w:r>
        <w:rPr>
          <w:rFonts w:cstheme="minorHAnsi"/>
          <w:bCs/>
          <w:sz w:val="24"/>
          <w:szCs w:val="24"/>
        </w:rPr>
        <w:t>, die auch dann die beste Wirkung zeigt; man merkt, wenn die Stimme zum Raum passt, dann fühlt man sich auch wohl beim Sprechen</w:t>
      </w:r>
    </w:p>
    <w:p w:rsidR="001F58AB" w:rsidRDefault="001F58AB" w:rsidP="001F58AB">
      <w:pPr>
        <w:pStyle w:val="Listenabsatz"/>
        <w:ind w:left="1440"/>
        <w:rPr>
          <w:rFonts w:cstheme="minorHAnsi"/>
          <w:bCs/>
          <w:sz w:val="24"/>
          <w:szCs w:val="24"/>
        </w:rPr>
      </w:pPr>
      <w:r>
        <w:rPr>
          <w:rFonts w:cstheme="minorHAnsi"/>
          <w:bCs/>
          <w:sz w:val="24"/>
          <w:szCs w:val="24"/>
        </w:rPr>
        <w:t>Mit einer den Raum übersteigenden Stimme oder einer für den Raum untertriebenen Stimme kommen die Worte und ihre Bedeutung nicht an</w:t>
      </w:r>
    </w:p>
    <w:p w:rsidR="00E96142" w:rsidRDefault="00E96142" w:rsidP="00E96142">
      <w:pPr>
        <w:pStyle w:val="Listenabsatz"/>
        <w:numPr>
          <w:ilvl w:val="0"/>
          <w:numId w:val="7"/>
        </w:numPr>
        <w:rPr>
          <w:rFonts w:cstheme="minorHAnsi"/>
          <w:bCs/>
          <w:sz w:val="24"/>
          <w:szCs w:val="24"/>
        </w:rPr>
      </w:pPr>
      <w:r>
        <w:rPr>
          <w:rFonts w:cstheme="minorHAnsi"/>
          <w:bCs/>
          <w:sz w:val="24"/>
          <w:szCs w:val="24"/>
        </w:rPr>
        <w:t>Status:</w:t>
      </w:r>
    </w:p>
    <w:p w:rsidR="00E96142" w:rsidRDefault="00E96142" w:rsidP="00E96142">
      <w:pPr>
        <w:pStyle w:val="Listenabsatz"/>
        <w:rPr>
          <w:rFonts w:cstheme="minorHAnsi"/>
          <w:bCs/>
          <w:sz w:val="24"/>
          <w:szCs w:val="24"/>
        </w:rPr>
      </w:pPr>
      <w:r w:rsidRPr="00530F8C">
        <w:rPr>
          <w:rFonts w:cstheme="minorHAnsi"/>
          <w:b/>
          <w:sz w:val="24"/>
          <w:szCs w:val="24"/>
        </w:rPr>
        <w:t>Jegliche Kommunikation, ob verbal oder nicht, ist eine Statusverhandlung</w:t>
      </w:r>
      <w:r>
        <w:rPr>
          <w:rFonts w:cstheme="minorHAnsi"/>
          <w:bCs/>
          <w:sz w:val="24"/>
          <w:szCs w:val="24"/>
        </w:rPr>
        <w:t>; bei einer Kommunikation zwischen zwei Parteien befindet sich jew</w:t>
      </w:r>
      <w:bookmarkStart w:id="0" w:name="_GoBack"/>
      <w:bookmarkEnd w:id="0"/>
      <w:r>
        <w:rPr>
          <w:rFonts w:cstheme="minorHAnsi"/>
          <w:bCs/>
          <w:sz w:val="24"/>
          <w:szCs w:val="24"/>
        </w:rPr>
        <w:t xml:space="preserve">eils ein Teil im Hoch-, der andere im Tiefstatus; </w:t>
      </w:r>
      <w:r w:rsidR="00A4530E">
        <w:rPr>
          <w:rFonts w:cstheme="minorHAnsi"/>
          <w:bCs/>
          <w:sz w:val="24"/>
          <w:szCs w:val="24"/>
        </w:rPr>
        <w:t>sich im Tiefstatus zu befinden ist ganz normal und sollte nicht als negativ betrachtet werden; beim Sprechen vor Großgruppen ist jedoch eher ein Hochstatus von Vorteil; wichtig! Wir beeinflussen mit der gesamten Kommunikation, also Stimme, Sprache, Haltung, Mimik, Gestik und Blick unsere Statusverhandlung</w:t>
      </w:r>
    </w:p>
    <w:p w:rsidR="00A4530E" w:rsidRDefault="00A4530E" w:rsidP="00E96142">
      <w:pPr>
        <w:pStyle w:val="Listenabsatz"/>
        <w:rPr>
          <w:rFonts w:cstheme="minorHAnsi"/>
          <w:bCs/>
          <w:sz w:val="24"/>
          <w:szCs w:val="24"/>
        </w:rPr>
      </w:pPr>
    </w:p>
    <w:p w:rsidR="00A4530E" w:rsidRDefault="00A4530E" w:rsidP="00E96142">
      <w:pPr>
        <w:pStyle w:val="Listenabsatz"/>
        <w:rPr>
          <w:rFonts w:cstheme="minorHAnsi"/>
          <w:bCs/>
          <w:sz w:val="24"/>
          <w:szCs w:val="24"/>
        </w:rPr>
      </w:pPr>
    </w:p>
    <w:p w:rsidR="00A4530E" w:rsidRDefault="00A4530E" w:rsidP="00E96142">
      <w:pPr>
        <w:pStyle w:val="Listenabsatz"/>
        <w:rPr>
          <w:rFonts w:cstheme="minorHAnsi"/>
          <w:bCs/>
          <w:sz w:val="24"/>
          <w:szCs w:val="24"/>
        </w:rPr>
      </w:pPr>
      <w:r>
        <w:rPr>
          <w:rFonts w:cstheme="minorHAnsi"/>
          <w:bCs/>
          <w:sz w:val="24"/>
          <w:szCs w:val="24"/>
        </w:rPr>
        <w:t>Notiz:</w:t>
      </w:r>
    </w:p>
    <w:p w:rsidR="00A4530E" w:rsidRPr="00E96142" w:rsidRDefault="00A4530E" w:rsidP="00E96142">
      <w:pPr>
        <w:pStyle w:val="Listenabsatz"/>
        <w:rPr>
          <w:rFonts w:cstheme="minorHAnsi"/>
          <w:bCs/>
          <w:sz w:val="24"/>
          <w:szCs w:val="24"/>
        </w:rPr>
      </w:pPr>
      <w:r>
        <w:rPr>
          <w:rFonts w:cstheme="minorHAnsi"/>
          <w:bCs/>
          <w:sz w:val="24"/>
          <w:szCs w:val="24"/>
        </w:rPr>
        <w:t xml:space="preserve">Das ist jetzt alles </w:t>
      </w:r>
      <w:proofErr w:type="spellStart"/>
      <w:r>
        <w:rPr>
          <w:rFonts w:cstheme="minorHAnsi"/>
          <w:bCs/>
          <w:sz w:val="24"/>
          <w:szCs w:val="24"/>
        </w:rPr>
        <w:t>se</w:t>
      </w:r>
      <w:r w:rsidR="008505C2">
        <w:rPr>
          <w:rFonts w:cstheme="minorHAnsi"/>
          <w:bCs/>
          <w:sz w:val="24"/>
          <w:szCs w:val="24"/>
        </w:rPr>
        <w:t>ee</w:t>
      </w:r>
      <w:r>
        <w:rPr>
          <w:rFonts w:cstheme="minorHAnsi"/>
          <w:bCs/>
          <w:sz w:val="24"/>
          <w:szCs w:val="24"/>
        </w:rPr>
        <w:t>hr</w:t>
      </w:r>
      <w:proofErr w:type="spellEnd"/>
      <w:r>
        <w:rPr>
          <w:rFonts w:cstheme="minorHAnsi"/>
          <w:bCs/>
          <w:sz w:val="24"/>
          <w:szCs w:val="24"/>
        </w:rPr>
        <w:t xml:space="preserve"> viel und sehr theoretisch. Am besten versteht man es natürlich, wenn man die Übungen mitgemacht hat. Gerade beim Sprechen vor Großgruppen ist es schwierig die konkrete Umsetzung aufzuschreiben. Die muss man halt machen. Ich hoffe, dass ihr trotzdem etwas damit anfangen könnt.</w:t>
      </w:r>
    </w:p>
    <w:sectPr w:rsidR="00A4530E" w:rsidRPr="00E961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EF5"/>
    <w:multiLevelType w:val="hybridMultilevel"/>
    <w:tmpl w:val="72EC494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2FCC53CC"/>
    <w:multiLevelType w:val="hybridMultilevel"/>
    <w:tmpl w:val="BA8AD65E"/>
    <w:lvl w:ilvl="0" w:tplc="412A77DA">
      <w:numFmt w:val="bullet"/>
      <w:lvlText w:val="-"/>
      <w:lvlJc w:val="left"/>
      <w:pPr>
        <w:ind w:left="720" w:hanging="360"/>
      </w:pPr>
      <w:rPr>
        <w:rFonts w:ascii="Calibri" w:eastAsiaTheme="minorHAns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7E5E8C"/>
    <w:multiLevelType w:val="hybridMultilevel"/>
    <w:tmpl w:val="F926AC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915D52"/>
    <w:multiLevelType w:val="hybridMultilevel"/>
    <w:tmpl w:val="781EB954"/>
    <w:lvl w:ilvl="0" w:tplc="412A77DA">
      <w:numFmt w:val="bullet"/>
      <w:lvlText w:val="-"/>
      <w:lvlJc w:val="left"/>
      <w:pPr>
        <w:ind w:left="720" w:hanging="360"/>
      </w:pPr>
      <w:rPr>
        <w:rFonts w:ascii="Calibri" w:eastAsiaTheme="minorHAnsi" w:hAnsi="Calibri" w:hint="default"/>
      </w:rPr>
    </w:lvl>
    <w:lvl w:ilvl="1" w:tplc="412A77DA">
      <w:numFmt w:val="bullet"/>
      <w:lvlText w:val="-"/>
      <w:lvlJc w:val="left"/>
      <w:pPr>
        <w:ind w:left="1440" w:hanging="360"/>
      </w:pPr>
      <w:rPr>
        <w:rFonts w:ascii="Calibri" w:eastAsiaTheme="minorHAnsi" w:hAnsi="Calibri" w:hint="default"/>
      </w:rPr>
    </w:lvl>
    <w:lvl w:ilvl="2" w:tplc="412A77DA">
      <w:numFmt w:val="bullet"/>
      <w:lvlText w:val="-"/>
      <w:lvlJc w:val="left"/>
      <w:pPr>
        <w:ind w:left="2160" w:hanging="360"/>
      </w:pPr>
      <w:rPr>
        <w:rFonts w:ascii="Calibri" w:eastAsiaTheme="minorHAns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3C75F6"/>
    <w:multiLevelType w:val="hybridMultilevel"/>
    <w:tmpl w:val="5EDA6576"/>
    <w:lvl w:ilvl="0" w:tplc="412A77DA">
      <w:numFmt w:val="bullet"/>
      <w:lvlText w:val="-"/>
      <w:lvlJc w:val="left"/>
      <w:pPr>
        <w:ind w:left="72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086591"/>
    <w:multiLevelType w:val="hybridMultilevel"/>
    <w:tmpl w:val="68668CF8"/>
    <w:lvl w:ilvl="0" w:tplc="412A77DA">
      <w:numFmt w:val="bullet"/>
      <w:lvlText w:val="-"/>
      <w:lvlJc w:val="left"/>
      <w:pPr>
        <w:ind w:left="785" w:hanging="360"/>
      </w:pPr>
      <w:rPr>
        <w:rFonts w:ascii="Calibri" w:eastAsiaTheme="minorHAnsi" w:hAnsi="Calibri"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58E803B5"/>
    <w:multiLevelType w:val="hybridMultilevel"/>
    <w:tmpl w:val="9D72B5AC"/>
    <w:lvl w:ilvl="0" w:tplc="412A77DA">
      <w:numFmt w:val="bullet"/>
      <w:lvlText w:val="-"/>
      <w:lvlJc w:val="left"/>
      <w:pPr>
        <w:ind w:left="785" w:hanging="360"/>
      </w:pPr>
      <w:rPr>
        <w:rFonts w:ascii="Calibri" w:eastAsiaTheme="minorHAnsi" w:hAnsi="Calibri" w:hint="default"/>
      </w:rPr>
    </w:lvl>
    <w:lvl w:ilvl="1" w:tplc="412A77DA">
      <w:numFmt w:val="bullet"/>
      <w:lvlText w:val="-"/>
      <w:lvlJc w:val="left"/>
      <w:pPr>
        <w:ind w:left="1505" w:hanging="360"/>
      </w:pPr>
      <w:rPr>
        <w:rFonts w:ascii="Calibri" w:eastAsiaTheme="minorHAnsi" w:hAnsi="Calibri"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26"/>
    <w:rsid w:val="00071B30"/>
    <w:rsid w:val="0009025D"/>
    <w:rsid w:val="0010783E"/>
    <w:rsid w:val="001F58AB"/>
    <w:rsid w:val="00244D05"/>
    <w:rsid w:val="00272C42"/>
    <w:rsid w:val="002C0834"/>
    <w:rsid w:val="003C48DE"/>
    <w:rsid w:val="0044648A"/>
    <w:rsid w:val="00517765"/>
    <w:rsid w:val="00530F8C"/>
    <w:rsid w:val="006B67DC"/>
    <w:rsid w:val="00764ACF"/>
    <w:rsid w:val="007A15C7"/>
    <w:rsid w:val="007A1D82"/>
    <w:rsid w:val="007A2DE2"/>
    <w:rsid w:val="007E38D6"/>
    <w:rsid w:val="007E58E1"/>
    <w:rsid w:val="008505C2"/>
    <w:rsid w:val="00897CBD"/>
    <w:rsid w:val="008A028C"/>
    <w:rsid w:val="00973670"/>
    <w:rsid w:val="00A4530E"/>
    <w:rsid w:val="00AE16FC"/>
    <w:rsid w:val="00B42D5F"/>
    <w:rsid w:val="00B443A4"/>
    <w:rsid w:val="00B524B0"/>
    <w:rsid w:val="00BC28FA"/>
    <w:rsid w:val="00D5605E"/>
    <w:rsid w:val="00DC5426"/>
    <w:rsid w:val="00E96142"/>
    <w:rsid w:val="00F2180B"/>
    <w:rsid w:val="00F40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3DD8"/>
  <w15:chartTrackingRefBased/>
  <w15:docId w15:val="{F7A6013D-D334-472A-830C-9181E3BB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5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diagramLayout" Target="diagrams/layout5.xml"/><Relationship Id="rId3" Type="http://schemas.openxmlformats.org/officeDocument/2006/relationships/settings" Target="settings.xml"/><Relationship Id="rId21" Type="http://schemas.openxmlformats.org/officeDocument/2006/relationships/diagramLayout" Target="diagrams/layout4.xml"/><Relationship Id="rId34" Type="http://schemas.microsoft.com/office/2007/relationships/diagramDrawing" Target="diagrams/drawing6.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diagramData" Target="diagrams/data5.xml"/><Relationship Id="rId33" Type="http://schemas.openxmlformats.org/officeDocument/2006/relationships/diagramColors" Target="diagrams/colors6.xm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diagramData" Target="diagrams/data4.xml"/><Relationship Id="rId29" Type="http://schemas.microsoft.com/office/2007/relationships/diagramDrawing" Target="diagrams/drawing5.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microsoft.com/office/2007/relationships/diagramDrawing" Target="diagrams/drawing4.xml"/><Relationship Id="rId32" Type="http://schemas.openxmlformats.org/officeDocument/2006/relationships/diagramQuickStyle" Target="diagrams/quickStyle6.xm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diagramColors" Target="diagrams/colors4.xml"/><Relationship Id="rId28" Type="http://schemas.openxmlformats.org/officeDocument/2006/relationships/diagramColors" Target="diagrams/colors5.xml"/><Relationship Id="rId36" Type="http://schemas.openxmlformats.org/officeDocument/2006/relationships/theme" Target="theme/theme1.xml"/><Relationship Id="rId10" Type="http://schemas.openxmlformats.org/officeDocument/2006/relationships/diagramData" Target="diagrams/data2.xml"/><Relationship Id="rId19" Type="http://schemas.microsoft.com/office/2007/relationships/diagramDrawing" Target="diagrams/drawing3.xml"/><Relationship Id="rId31" Type="http://schemas.openxmlformats.org/officeDocument/2006/relationships/diagramLayout" Target="diagrams/layout6.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diagramQuickStyle" Target="diagrams/quickStyle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D733CC-A611-46CF-BF26-330F74833605}" type="doc">
      <dgm:prSet loTypeId="urn:microsoft.com/office/officeart/2005/8/layout/process1" loCatId="process" qsTypeId="urn:microsoft.com/office/officeart/2005/8/quickstyle/simple1" qsCatId="simple" csTypeId="urn:microsoft.com/office/officeart/2005/8/colors/accent1_2" csCatId="accent1" phldr="1"/>
      <dgm:spPr/>
    </dgm:pt>
    <dgm:pt modelId="{C0DD8909-3223-456F-99B5-C2E72DBF4A5D}">
      <dgm:prSet phldrT="[Text]" custT="1"/>
      <dgm:spPr/>
      <dgm:t>
        <a:bodyPr/>
        <a:lstStyle/>
        <a:p>
          <a:r>
            <a:rPr lang="de-DE" sz="1200"/>
            <a:t>Weiterarbeit mit der Gruppe (Umgangsregeln)</a:t>
          </a:r>
        </a:p>
      </dgm:t>
    </dgm:pt>
    <dgm:pt modelId="{1FCD57B3-9D16-4BD4-93D8-B124C594934A}" type="parTrans" cxnId="{094289B9-A35E-4671-9699-BA3122B47E1A}">
      <dgm:prSet/>
      <dgm:spPr/>
      <dgm:t>
        <a:bodyPr/>
        <a:lstStyle/>
        <a:p>
          <a:endParaRPr lang="de-DE"/>
        </a:p>
      </dgm:t>
    </dgm:pt>
    <dgm:pt modelId="{B3465D15-1104-4E4C-BAA5-349E23B0E444}" type="sibTrans" cxnId="{094289B9-A35E-4671-9699-BA3122B47E1A}">
      <dgm:prSet/>
      <dgm:spPr/>
      <dgm:t>
        <a:bodyPr/>
        <a:lstStyle/>
        <a:p>
          <a:endParaRPr lang="de-DE"/>
        </a:p>
      </dgm:t>
    </dgm:pt>
    <dgm:pt modelId="{FF5A55F0-ECA3-4FFC-ABC9-A3CE8A57213C}">
      <dgm:prSet phldrT="[Text]" custT="1"/>
      <dgm:spPr/>
      <dgm:t>
        <a:bodyPr/>
        <a:lstStyle/>
        <a:p>
          <a:r>
            <a:rPr lang="de-DE" sz="1200"/>
            <a:t>offensiv Stellung beziehen</a:t>
          </a:r>
        </a:p>
      </dgm:t>
    </dgm:pt>
    <dgm:pt modelId="{F9A411E6-08DE-4E9B-B9F5-8042939B34E4}" type="parTrans" cxnId="{A8314A42-57DE-4784-8FFE-575B3D1D0A82}">
      <dgm:prSet/>
      <dgm:spPr/>
      <dgm:t>
        <a:bodyPr/>
        <a:lstStyle/>
        <a:p>
          <a:endParaRPr lang="de-DE"/>
        </a:p>
      </dgm:t>
    </dgm:pt>
    <dgm:pt modelId="{4D414C01-9199-418A-96B3-8DDDB047743E}" type="sibTrans" cxnId="{A8314A42-57DE-4784-8FFE-575B3D1D0A82}">
      <dgm:prSet/>
      <dgm:spPr/>
      <dgm:t>
        <a:bodyPr/>
        <a:lstStyle/>
        <a:p>
          <a:endParaRPr lang="de-DE"/>
        </a:p>
      </dgm:t>
    </dgm:pt>
    <dgm:pt modelId="{446B4508-6272-439D-A212-D7632C2A3252}">
      <dgm:prSet phldrT="[Text]" custT="1"/>
      <dgm:spPr/>
      <dgm:t>
        <a:bodyPr/>
        <a:lstStyle/>
        <a:p>
          <a:r>
            <a:rPr lang="de-DE" sz="1100"/>
            <a:t>evtl. Vorbereitung auf ein Elterngespräch mit Kontakt zur Fachberatungsstelle</a:t>
          </a:r>
        </a:p>
      </dgm:t>
    </dgm:pt>
    <dgm:pt modelId="{1B535CEB-6E6B-41CC-A439-81CD7B5168AD}" type="parTrans" cxnId="{ECB4B59D-BD52-492C-BA09-C03D8A7ECAB5}">
      <dgm:prSet/>
      <dgm:spPr/>
      <dgm:t>
        <a:bodyPr/>
        <a:lstStyle/>
        <a:p>
          <a:endParaRPr lang="de-DE"/>
        </a:p>
      </dgm:t>
    </dgm:pt>
    <dgm:pt modelId="{AF52E5D0-562B-40D2-9755-E6E58B2C74E2}" type="sibTrans" cxnId="{ECB4B59D-BD52-492C-BA09-C03D8A7ECAB5}">
      <dgm:prSet/>
      <dgm:spPr/>
      <dgm:t>
        <a:bodyPr/>
        <a:lstStyle/>
        <a:p>
          <a:endParaRPr lang="de-DE"/>
        </a:p>
      </dgm:t>
    </dgm:pt>
    <dgm:pt modelId="{2DCAEA0D-823D-49D2-A415-E3EC1C7D03DA}">
      <dgm:prSet phldrT="[Text]" custT="1"/>
      <dgm:spPr/>
      <dgm:t>
        <a:bodyPr/>
        <a:lstStyle/>
        <a:p>
          <a:r>
            <a:rPr lang="de-DE" sz="1100"/>
            <a:t>Information der Eltern (bei erheblichen Grenzverletzungen)</a:t>
          </a:r>
        </a:p>
      </dgm:t>
    </dgm:pt>
    <dgm:pt modelId="{98E9D9C0-9969-4736-BD01-5C7E0FCA9A24}" type="parTrans" cxnId="{FAEC1A07-0022-4956-B46F-96311696FF87}">
      <dgm:prSet/>
      <dgm:spPr/>
      <dgm:t>
        <a:bodyPr/>
        <a:lstStyle/>
        <a:p>
          <a:endParaRPr lang="de-DE"/>
        </a:p>
      </dgm:t>
    </dgm:pt>
    <dgm:pt modelId="{1FF32745-6907-443F-8A6C-4380E5E434B2}" type="sibTrans" cxnId="{FAEC1A07-0022-4956-B46F-96311696FF87}">
      <dgm:prSet/>
      <dgm:spPr/>
      <dgm:t>
        <a:bodyPr/>
        <a:lstStyle/>
        <a:p>
          <a:endParaRPr lang="de-DE"/>
        </a:p>
      </dgm:t>
    </dgm:pt>
    <dgm:pt modelId="{9D2269FE-2067-4079-86F7-F93548A3B2B7}" type="pres">
      <dgm:prSet presAssocID="{D6D733CC-A611-46CF-BF26-330F74833605}" presName="Name0" presStyleCnt="0">
        <dgm:presLayoutVars>
          <dgm:dir/>
          <dgm:resizeHandles val="exact"/>
        </dgm:presLayoutVars>
      </dgm:prSet>
      <dgm:spPr/>
    </dgm:pt>
    <dgm:pt modelId="{8E0150B7-EC5C-472D-922D-4CA89BB39105}" type="pres">
      <dgm:prSet presAssocID="{C0DD8909-3223-456F-99B5-C2E72DBF4A5D}" presName="node" presStyleLbl="node1" presStyleIdx="0" presStyleCnt="4">
        <dgm:presLayoutVars>
          <dgm:bulletEnabled val="1"/>
        </dgm:presLayoutVars>
      </dgm:prSet>
      <dgm:spPr/>
    </dgm:pt>
    <dgm:pt modelId="{A8FB91A3-CEA5-4014-ABD1-A3DDA9B8F265}" type="pres">
      <dgm:prSet presAssocID="{B3465D15-1104-4E4C-BAA5-349E23B0E444}" presName="sibTrans" presStyleLbl="sibTrans2D1" presStyleIdx="0" presStyleCnt="3"/>
      <dgm:spPr/>
    </dgm:pt>
    <dgm:pt modelId="{561EC714-6696-4CDD-8D86-BC6268FABFCC}" type="pres">
      <dgm:prSet presAssocID="{B3465D15-1104-4E4C-BAA5-349E23B0E444}" presName="connectorText" presStyleLbl="sibTrans2D1" presStyleIdx="0" presStyleCnt="3"/>
      <dgm:spPr/>
    </dgm:pt>
    <dgm:pt modelId="{37B23683-A090-4C82-B224-D062A7F3E965}" type="pres">
      <dgm:prSet presAssocID="{FF5A55F0-ECA3-4FFC-ABC9-A3CE8A57213C}" presName="node" presStyleLbl="node1" presStyleIdx="1" presStyleCnt="4">
        <dgm:presLayoutVars>
          <dgm:bulletEnabled val="1"/>
        </dgm:presLayoutVars>
      </dgm:prSet>
      <dgm:spPr/>
    </dgm:pt>
    <dgm:pt modelId="{FDD61628-1C27-480F-BFCF-9949BF34F97F}" type="pres">
      <dgm:prSet presAssocID="{4D414C01-9199-418A-96B3-8DDDB047743E}" presName="sibTrans" presStyleLbl="sibTrans2D1" presStyleIdx="1" presStyleCnt="3"/>
      <dgm:spPr/>
    </dgm:pt>
    <dgm:pt modelId="{4A4D2732-A99E-40AE-8C72-D56D1A578DEA}" type="pres">
      <dgm:prSet presAssocID="{4D414C01-9199-418A-96B3-8DDDB047743E}" presName="connectorText" presStyleLbl="sibTrans2D1" presStyleIdx="1" presStyleCnt="3"/>
      <dgm:spPr/>
    </dgm:pt>
    <dgm:pt modelId="{0777C679-BB92-410A-BB5F-F56B1F741E3F}" type="pres">
      <dgm:prSet presAssocID="{446B4508-6272-439D-A212-D7632C2A3252}" presName="node" presStyleLbl="node1" presStyleIdx="2" presStyleCnt="4">
        <dgm:presLayoutVars>
          <dgm:bulletEnabled val="1"/>
        </dgm:presLayoutVars>
      </dgm:prSet>
      <dgm:spPr/>
    </dgm:pt>
    <dgm:pt modelId="{903C8A66-80D9-469D-AEB7-60E48B236923}" type="pres">
      <dgm:prSet presAssocID="{AF52E5D0-562B-40D2-9755-E6E58B2C74E2}" presName="sibTrans" presStyleLbl="sibTrans2D1" presStyleIdx="2" presStyleCnt="3"/>
      <dgm:spPr/>
    </dgm:pt>
    <dgm:pt modelId="{D93A5A6E-A10B-48F7-956D-324DCE420508}" type="pres">
      <dgm:prSet presAssocID="{AF52E5D0-562B-40D2-9755-E6E58B2C74E2}" presName="connectorText" presStyleLbl="sibTrans2D1" presStyleIdx="2" presStyleCnt="3"/>
      <dgm:spPr/>
    </dgm:pt>
    <dgm:pt modelId="{105635F3-42AF-42A4-A7CE-667D0DE8101C}" type="pres">
      <dgm:prSet presAssocID="{2DCAEA0D-823D-49D2-A415-E3EC1C7D03DA}" presName="node" presStyleLbl="node1" presStyleIdx="3" presStyleCnt="4">
        <dgm:presLayoutVars>
          <dgm:bulletEnabled val="1"/>
        </dgm:presLayoutVars>
      </dgm:prSet>
      <dgm:spPr/>
    </dgm:pt>
  </dgm:ptLst>
  <dgm:cxnLst>
    <dgm:cxn modelId="{FAEC1A07-0022-4956-B46F-96311696FF87}" srcId="{D6D733CC-A611-46CF-BF26-330F74833605}" destId="{2DCAEA0D-823D-49D2-A415-E3EC1C7D03DA}" srcOrd="3" destOrd="0" parTransId="{98E9D9C0-9969-4736-BD01-5C7E0FCA9A24}" sibTransId="{1FF32745-6907-443F-8A6C-4380E5E434B2}"/>
    <dgm:cxn modelId="{16153E1A-5BE4-4F40-8CEF-530E54D53C60}" type="presOf" srcId="{4D414C01-9199-418A-96B3-8DDDB047743E}" destId="{FDD61628-1C27-480F-BFCF-9949BF34F97F}" srcOrd="0" destOrd="0" presId="urn:microsoft.com/office/officeart/2005/8/layout/process1"/>
    <dgm:cxn modelId="{A8314A42-57DE-4784-8FFE-575B3D1D0A82}" srcId="{D6D733CC-A611-46CF-BF26-330F74833605}" destId="{FF5A55F0-ECA3-4FFC-ABC9-A3CE8A57213C}" srcOrd="1" destOrd="0" parTransId="{F9A411E6-08DE-4E9B-B9F5-8042939B34E4}" sibTransId="{4D414C01-9199-418A-96B3-8DDDB047743E}"/>
    <dgm:cxn modelId="{6DD36644-037B-41A0-AD94-37DD5B7A366D}" type="presOf" srcId="{446B4508-6272-439D-A212-D7632C2A3252}" destId="{0777C679-BB92-410A-BB5F-F56B1F741E3F}" srcOrd="0" destOrd="0" presId="urn:microsoft.com/office/officeart/2005/8/layout/process1"/>
    <dgm:cxn modelId="{3B49CF47-9E22-40C4-A222-F1DF2CE00CF1}" type="presOf" srcId="{AF52E5D0-562B-40D2-9755-E6E58B2C74E2}" destId="{903C8A66-80D9-469D-AEB7-60E48B236923}" srcOrd="0" destOrd="0" presId="urn:microsoft.com/office/officeart/2005/8/layout/process1"/>
    <dgm:cxn modelId="{9621DC89-E36F-495C-BAA5-0C220DA082B5}" type="presOf" srcId="{B3465D15-1104-4E4C-BAA5-349E23B0E444}" destId="{561EC714-6696-4CDD-8D86-BC6268FABFCC}" srcOrd="1" destOrd="0" presId="urn:microsoft.com/office/officeart/2005/8/layout/process1"/>
    <dgm:cxn modelId="{A4141F8F-E58A-4288-8723-A25D07AF9A33}" type="presOf" srcId="{AF52E5D0-562B-40D2-9755-E6E58B2C74E2}" destId="{D93A5A6E-A10B-48F7-956D-324DCE420508}" srcOrd="1" destOrd="0" presId="urn:microsoft.com/office/officeart/2005/8/layout/process1"/>
    <dgm:cxn modelId="{ECB4B59D-BD52-492C-BA09-C03D8A7ECAB5}" srcId="{D6D733CC-A611-46CF-BF26-330F74833605}" destId="{446B4508-6272-439D-A212-D7632C2A3252}" srcOrd="2" destOrd="0" parTransId="{1B535CEB-6E6B-41CC-A439-81CD7B5168AD}" sibTransId="{AF52E5D0-562B-40D2-9755-E6E58B2C74E2}"/>
    <dgm:cxn modelId="{BF5A18A7-0AD8-438F-B28B-0AE1BB95233A}" type="presOf" srcId="{D6D733CC-A611-46CF-BF26-330F74833605}" destId="{9D2269FE-2067-4079-86F7-F93548A3B2B7}" srcOrd="0" destOrd="0" presId="urn:microsoft.com/office/officeart/2005/8/layout/process1"/>
    <dgm:cxn modelId="{B311ECB5-2B61-4D20-A134-668A98EAA295}" type="presOf" srcId="{2DCAEA0D-823D-49D2-A415-E3EC1C7D03DA}" destId="{105635F3-42AF-42A4-A7CE-667D0DE8101C}" srcOrd="0" destOrd="0" presId="urn:microsoft.com/office/officeart/2005/8/layout/process1"/>
    <dgm:cxn modelId="{094289B9-A35E-4671-9699-BA3122B47E1A}" srcId="{D6D733CC-A611-46CF-BF26-330F74833605}" destId="{C0DD8909-3223-456F-99B5-C2E72DBF4A5D}" srcOrd="0" destOrd="0" parTransId="{1FCD57B3-9D16-4BD4-93D8-B124C594934A}" sibTransId="{B3465D15-1104-4E4C-BAA5-349E23B0E444}"/>
    <dgm:cxn modelId="{B54673BD-0EFA-458A-B640-EDD8B63050F3}" type="presOf" srcId="{B3465D15-1104-4E4C-BAA5-349E23B0E444}" destId="{A8FB91A3-CEA5-4014-ABD1-A3DDA9B8F265}" srcOrd="0" destOrd="0" presId="urn:microsoft.com/office/officeart/2005/8/layout/process1"/>
    <dgm:cxn modelId="{F65A9AC8-26E0-4555-A4E1-D260EFF02E67}" type="presOf" srcId="{4D414C01-9199-418A-96B3-8DDDB047743E}" destId="{4A4D2732-A99E-40AE-8C72-D56D1A578DEA}" srcOrd="1" destOrd="0" presId="urn:microsoft.com/office/officeart/2005/8/layout/process1"/>
    <dgm:cxn modelId="{CE58A7E0-8A8F-4D15-8F03-51E3224A2CDD}" type="presOf" srcId="{FF5A55F0-ECA3-4FFC-ABC9-A3CE8A57213C}" destId="{37B23683-A090-4C82-B224-D062A7F3E965}" srcOrd="0" destOrd="0" presId="urn:microsoft.com/office/officeart/2005/8/layout/process1"/>
    <dgm:cxn modelId="{1C5E9CE2-63D2-4FE4-8301-7BC70480CE4B}" type="presOf" srcId="{C0DD8909-3223-456F-99B5-C2E72DBF4A5D}" destId="{8E0150B7-EC5C-472D-922D-4CA89BB39105}" srcOrd="0" destOrd="0" presId="urn:microsoft.com/office/officeart/2005/8/layout/process1"/>
    <dgm:cxn modelId="{5C3E7C27-FC37-495B-A9C9-D5246494A051}" type="presParOf" srcId="{9D2269FE-2067-4079-86F7-F93548A3B2B7}" destId="{8E0150B7-EC5C-472D-922D-4CA89BB39105}" srcOrd="0" destOrd="0" presId="urn:microsoft.com/office/officeart/2005/8/layout/process1"/>
    <dgm:cxn modelId="{68378CD9-A7FE-490A-92DF-1EA33FD33A83}" type="presParOf" srcId="{9D2269FE-2067-4079-86F7-F93548A3B2B7}" destId="{A8FB91A3-CEA5-4014-ABD1-A3DDA9B8F265}" srcOrd="1" destOrd="0" presId="urn:microsoft.com/office/officeart/2005/8/layout/process1"/>
    <dgm:cxn modelId="{19D53FE6-1FF3-488D-B522-BD3A43F408B0}" type="presParOf" srcId="{A8FB91A3-CEA5-4014-ABD1-A3DDA9B8F265}" destId="{561EC714-6696-4CDD-8D86-BC6268FABFCC}" srcOrd="0" destOrd="0" presId="urn:microsoft.com/office/officeart/2005/8/layout/process1"/>
    <dgm:cxn modelId="{E7C4F59D-D079-453B-A96E-8A1C4FCDD648}" type="presParOf" srcId="{9D2269FE-2067-4079-86F7-F93548A3B2B7}" destId="{37B23683-A090-4C82-B224-D062A7F3E965}" srcOrd="2" destOrd="0" presId="urn:microsoft.com/office/officeart/2005/8/layout/process1"/>
    <dgm:cxn modelId="{FAF2BDF7-A22F-40A1-A5B2-197ABCC6196F}" type="presParOf" srcId="{9D2269FE-2067-4079-86F7-F93548A3B2B7}" destId="{FDD61628-1C27-480F-BFCF-9949BF34F97F}" srcOrd="3" destOrd="0" presId="urn:microsoft.com/office/officeart/2005/8/layout/process1"/>
    <dgm:cxn modelId="{6326C947-256B-4BF4-B496-0E18E0ED6AFF}" type="presParOf" srcId="{FDD61628-1C27-480F-BFCF-9949BF34F97F}" destId="{4A4D2732-A99E-40AE-8C72-D56D1A578DEA}" srcOrd="0" destOrd="0" presId="urn:microsoft.com/office/officeart/2005/8/layout/process1"/>
    <dgm:cxn modelId="{0D471765-20A2-4A05-BA3E-E85E5D50ADFA}" type="presParOf" srcId="{9D2269FE-2067-4079-86F7-F93548A3B2B7}" destId="{0777C679-BB92-410A-BB5F-F56B1F741E3F}" srcOrd="4" destOrd="0" presId="urn:microsoft.com/office/officeart/2005/8/layout/process1"/>
    <dgm:cxn modelId="{62770502-A3AB-4EA7-B200-14CAAF4CFA38}" type="presParOf" srcId="{9D2269FE-2067-4079-86F7-F93548A3B2B7}" destId="{903C8A66-80D9-469D-AEB7-60E48B236923}" srcOrd="5" destOrd="0" presId="urn:microsoft.com/office/officeart/2005/8/layout/process1"/>
    <dgm:cxn modelId="{756FCC62-8043-43D3-B846-C52E82184BAD}" type="presParOf" srcId="{903C8A66-80D9-469D-AEB7-60E48B236923}" destId="{D93A5A6E-A10B-48F7-956D-324DCE420508}" srcOrd="0" destOrd="0" presId="urn:microsoft.com/office/officeart/2005/8/layout/process1"/>
    <dgm:cxn modelId="{FCE3854D-48D2-41E8-808C-0AEB3175F6FE}" type="presParOf" srcId="{9D2269FE-2067-4079-86F7-F93548A3B2B7}" destId="{105635F3-42AF-42A4-A7CE-667D0DE8101C}" srcOrd="6" destOrd="0" presId="urn:microsoft.com/office/officeart/2005/8/layout/process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D733CC-A611-46CF-BF26-330F74833605}" type="doc">
      <dgm:prSet loTypeId="urn:microsoft.com/office/officeart/2005/8/layout/process1" loCatId="process" qsTypeId="urn:microsoft.com/office/officeart/2005/8/quickstyle/simple1" qsCatId="simple" csTypeId="urn:microsoft.com/office/officeart/2005/8/colors/accent1_2" csCatId="accent1" phldr="1"/>
      <dgm:spPr/>
    </dgm:pt>
    <dgm:pt modelId="{C0DD8909-3223-456F-99B5-C2E72DBF4A5D}">
      <dgm:prSet phldrT="[Text]" custT="1"/>
      <dgm:spPr/>
      <dgm:t>
        <a:bodyPr/>
        <a:lstStyle/>
        <a:p>
          <a:r>
            <a:rPr lang="de-DE" sz="1200"/>
            <a:t>Ruhe bewahren</a:t>
          </a:r>
        </a:p>
      </dgm:t>
    </dgm:pt>
    <dgm:pt modelId="{1FCD57B3-9D16-4BD4-93D8-B124C594934A}" type="parTrans" cxnId="{094289B9-A35E-4671-9699-BA3122B47E1A}">
      <dgm:prSet/>
      <dgm:spPr/>
      <dgm:t>
        <a:bodyPr/>
        <a:lstStyle/>
        <a:p>
          <a:endParaRPr lang="de-DE"/>
        </a:p>
      </dgm:t>
    </dgm:pt>
    <dgm:pt modelId="{B3465D15-1104-4E4C-BAA5-349E23B0E444}" type="sibTrans" cxnId="{094289B9-A35E-4671-9699-BA3122B47E1A}">
      <dgm:prSet/>
      <dgm:spPr/>
      <dgm:t>
        <a:bodyPr/>
        <a:lstStyle/>
        <a:p>
          <a:endParaRPr lang="de-DE"/>
        </a:p>
      </dgm:t>
    </dgm:pt>
    <dgm:pt modelId="{FF5A55F0-ECA3-4FFC-ABC9-A3CE8A57213C}">
      <dgm:prSet phldrT="[Text]" custT="1"/>
      <dgm:spPr/>
      <dgm:t>
        <a:bodyPr/>
        <a:lstStyle/>
        <a:p>
          <a:r>
            <a:rPr lang="de-DE" sz="1200"/>
            <a:t>Situation klären &amp; Protokollieren</a:t>
          </a:r>
        </a:p>
      </dgm:t>
    </dgm:pt>
    <dgm:pt modelId="{F9A411E6-08DE-4E9B-B9F5-8042939B34E4}" type="parTrans" cxnId="{A8314A42-57DE-4784-8FFE-575B3D1D0A82}">
      <dgm:prSet/>
      <dgm:spPr/>
      <dgm:t>
        <a:bodyPr/>
        <a:lstStyle/>
        <a:p>
          <a:endParaRPr lang="de-DE"/>
        </a:p>
      </dgm:t>
    </dgm:pt>
    <dgm:pt modelId="{4D414C01-9199-418A-96B3-8DDDB047743E}" type="sibTrans" cxnId="{A8314A42-57DE-4784-8FFE-575B3D1D0A82}">
      <dgm:prSet/>
      <dgm:spPr/>
      <dgm:t>
        <a:bodyPr/>
        <a:lstStyle/>
        <a:p>
          <a:endParaRPr lang="de-DE"/>
        </a:p>
      </dgm:t>
    </dgm:pt>
    <dgm:pt modelId="{446B4508-6272-439D-A212-D7632C2A3252}">
      <dgm:prSet phldrT="[Text]" custT="1"/>
      <dgm:spPr/>
      <dgm:t>
        <a:bodyPr/>
        <a:lstStyle/>
        <a:p>
          <a:r>
            <a:rPr lang="de-DE" sz="1200"/>
            <a:t>Vorfall im Verantwortlichen-Team besprechen</a:t>
          </a:r>
        </a:p>
      </dgm:t>
    </dgm:pt>
    <dgm:pt modelId="{1B535CEB-6E6B-41CC-A439-81CD7B5168AD}" type="parTrans" cxnId="{ECB4B59D-BD52-492C-BA09-C03D8A7ECAB5}">
      <dgm:prSet/>
      <dgm:spPr/>
      <dgm:t>
        <a:bodyPr/>
        <a:lstStyle/>
        <a:p>
          <a:endParaRPr lang="de-DE"/>
        </a:p>
      </dgm:t>
    </dgm:pt>
    <dgm:pt modelId="{AF52E5D0-562B-40D2-9755-E6E58B2C74E2}" type="sibTrans" cxnId="{ECB4B59D-BD52-492C-BA09-C03D8A7ECAB5}">
      <dgm:prSet/>
      <dgm:spPr/>
      <dgm:t>
        <a:bodyPr/>
        <a:lstStyle/>
        <a:p>
          <a:endParaRPr lang="de-DE"/>
        </a:p>
      </dgm:t>
    </dgm:pt>
    <dgm:pt modelId="{2DCAEA0D-823D-49D2-A415-E3EC1C7D03DA}">
      <dgm:prSet phldrT="[Text]" custT="1"/>
      <dgm:spPr/>
      <dgm:t>
        <a:bodyPr/>
        <a:lstStyle/>
        <a:p>
          <a:r>
            <a:rPr lang="de-DE" sz="1200"/>
            <a:t>Grenzverletzung Ja/Nein?</a:t>
          </a:r>
        </a:p>
      </dgm:t>
    </dgm:pt>
    <dgm:pt modelId="{98E9D9C0-9969-4736-BD01-5C7E0FCA9A24}" type="parTrans" cxnId="{FAEC1A07-0022-4956-B46F-96311696FF87}">
      <dgm:prSet/>
      <dgm:spPr/>
      <dgm:t>
        <a:bodyPr/>
        <a:lstStyle/>
        <a:p>
          <a:endParaRPr lang="de-DE"/>
        </a:p>
      </dgm:t>
    </dgm:pt>
    <dgm:pt modelId="{1FF32745-6907-443F-8A6C-4380E5E434B2}" type="sibTrans" cxnId="{FAEC1A07-0022-4956-B46F-96311696FF87}">
      <dgm:prSet/>
      <dgm:spPr/>
      <dgm:t>
        <a:bodyPr/>
        <a:lstStyle/>
        <a:p>
          <a:endParaRPr lang="de-DE"/>
        </a:p>
      </dgm:t>
    </dgm:pt>
    <dgm:pt modelId="{76DC5CCF-7E9B-4E10-8F19-2D8C5C4BC913}">
      <dgm:prSet phldrT="[Text]" custT="1"/>
      <dgm:spPr/>
      <dgm:t>
        <a:bodyPr/>
        <a:lstStyle/>
        <a:p>
          <a:r>
            <a:rPr lang="de-DE" sz="1200"/>
            <a:t>Aktiv werden</a:t>
          </a:r>
        </a:p>
      </dgm:t>
    </dgm:pt>
    <dgm:pt modelId="{021099B7-A6EB-42DF-BA5D-C573F4C7EBE8}" type="parTrans" cxnId="{3D5822AA-C4A3-45ED-811F-B78082BA0285}">
      <dgm:prSet/>
      <dgm:spPr/>
      <dgm:t>
        <a:bodyPr/>
        <a:lstStyle/>
        <a:p>
          <a:endParaRPr lang="de-DE"/>
        </a:p>
      </dgm:t>
    </dgm:pt>
    <dgm:pt modelId="{60903529-5AD6-468F-ABE4-CB8CCAE6CF19}" type="sibTrans" cxnId="{3D5822AA-C4A3-45ED-811F-B78082BA0285}">
      <dgm:prSet/>
      <dgm:spPr/>
      <dgm:t>
        <a:bodyPr/>
        <a:lstStyle/>
        <a:p>
          <a:endParaRPr lang="de-DE"/>
        </a:p>
      </dgm:t>
    </dgm:pt>
    <dgm:pt modelId="{9D2269FE-2067-4079-86F7-F93548A3B2B7}" type="pres">
      <dgm:prSet presAssocID="{D6D733CC-A611-46CF-BF26-330F74833605}" presName="Name0" presStyleCnt="0">
        <dgm:presLayoutVars>
          <dgm:dir/>
          <dgm:resizeHandles val="exact"/>
        </dgm:presLayoutVars>
      </dgm:prSet>
      <dgm:spPr/>
    </dgm:pt>
    <dgm:pt modelId="{8E0150B7-EC5C-472D-922D-4CA89BB39105}" type="pres">
      <dgm:prSet presAssocID="{C0DD8909-3223-456F-99B5-C2E72DBF4A5D}" presName="node" presStyleLbl="node1" presStyleIdx="0" presStyleCnt="5">
        <dgm:presLayoutVars>
          <dgm:bulletEnabled val="1"/>
        </dgm:presLayoutVars>
      </dgm:prSet>
      <dgm:spPr/>
    </dgm:pt>
    <dgm:pt modelId="{A8FB91A3-CEA5-4014-ABD1-A3DDA9B8F265}" type="pres">
      <dgm:prSet presAssocID="{B3465D15-1104-4E4C-BAA5-349E23B0E444}" presName="sibTrans" presStyleLbl="sibTrans2D1" presStyleIdx="0" presStyleCnt="4"/>
      <dgm:spPr/>
    </dgm:pt>
    <dgm:pt modelId="{561EC714-6696-4CDD-8D86-BC6268FABFCC}" type="pres">
      <dgm:prSet presAssocID="{B3465D15-1104-4E4C-BAA5-349E23B0E444}" presName="connectorText" presStyleLbl="sibTrans2D1" presStyleIdx="0" presStyleCnt="4"/>
      <dgm:spPr/>
    </dgm:pt>
    <dgm:pt modelId="{37B23683-A090-4C82-B224-D062A7F3E965}" type="pres">
      <dgm:prSet presAssocID="{FF5A55F0-ECA3-4FFC-ABC9-A3CE8A57213C}" presName="node" presStyleLbl="node1" presStyleIdx="1" presStyleCnt="5">
        <dgm:presLayoutVars>
          <dgm:bulletEnabled val="1"/>
        </dgm:presLayoutVars>
      </dgm:prSet>
      <dgm:spPr/>
    </dgm:pt>
    <dgm:pt modelId="{FDD61628-1C27-480F-BFCF-9949BF34F97F}" type="pres">
      <dgm:prSet presAssocID="{4D414C01-9199-418A-96B3-8DDDB047743E}" presName="sibTrans" presStyleLbl="sibTrans2D1" presStyleIdx="1" presStyleCnt="4"/>
      <dgm:spPr/>
    </dgm:pt>
    <dgm:pt modelId="{4A4D2732-A99E-40AE-8C72-D56D1A578DEA}" type="pres">
      <dgm:prSet presAssocID="{4D414C01-9199-418A-96B3-8DDDB047743E}" presName="connectorText" presStyleLbl="sibTrans2D1" presStyleIdx="1" presStyleCnt="4"/>
      <dgm:spPr/>
    </dgm:pt>
    <dgm:pt modelId="{0777C679-BB92-410A-BB5F-F56B1F741E3F}" type="pres">
      <dgm:prSet presAssocID="{446B4508-6272-439D-A212-D7632C2A3252}" presName="node" presStyleLbl="node1" presStyleIdx="2" presStyleCnt="5">
        <dgm:presLayoutVars>
          <dgm:bulletEnabled val="1"/>
        </dgm:presLayoutVars>
      </dgm:prSet>
      <dgm:spPr/>
    </dgm:pt>
    <dgm:pt modelId="{903C8A66-80D9-469D-AEB7-60E48B236923}" type="pres">
      <dgm:prSet presAssocID="{AF52E5D0-562B-40D2-9755-E6E58B2C74E2}" presName="sibTrans" presStyleLbl="sibTrans2D1" presStyleIdx="2" presStyleCnt="4"/>
      <dgm:spPr/>
    </dgm:pt>
    <dgm:pt modelId="{D93A5A6E-A10B-48F7-956D-324DCE420508}" type="pres">
      <dgm:prSet presAssocID="{AF52E5D0-562B-40D2-9755-E6E58B2C74E2}" presName="connectorText" presStyleLbl="sibTrans2D1" presStyleIdx="2" presStyleCnt="4"/>
      <dgm:spPr/>
    </dgm:pt>
    <dgm:pt modelId="{105635F3-42AF-42A4-A7CE-667D0DE8101C}" type="pres">
      <dgm:prSet presAssocID="{2DCAEA0D-823D-49D2-A415-E3EC1C7D03DA}" presName="node" presStyleLbl="node1" presStyleIdx="3" presStyleCnt="5">
        <dgm:presLayoutVars>
          <dgm:bulletEnabled val="1"/>
        </dgm:presLayoutVars>
      </dgm:prSet>
      <dgm:spPr/>
    </dgm:pt>
    <dgm:pt modelId="{DFF721B3-E098-4DB7-B3FF-C3C88A589A8C}" type="pres">
      <dgm:prSet presAssocID="{1FF32745-6907-443F-8A6C-4380E5E434B2}" presName="sibTrans" presStyleLbl="sibTrans2D1" presStyleIdx="3" presStyleCnt="4"/>
      <dgm:spPr/>
    </dgm:pt>
    <dgm:pt modelId="{13233174-5A8B-4C27-A6DA-7F2E11F5AFE1}" type="pres">
      <dgm:prSet presAssocID="{1FF32745-6907-443F-8A6C-4380E5E434B2}" presName="connectorText" presStyleLbl="sibTrans2D1" presStyleIdx="3" presStyleCnt="4"/>
      <dgm:spPr/>
    </dgm:pt>
    <dgm:pt modelId="{50A55163-7501-4E05-829A-FA2BC807A6C2}" type="pres">
      <dgm:prSet presAssocID="{76DC5CCF-7E9B-4E10-8F19-2D8C5C4BC913}" presName="node" presStyleLbl="node1" presStyleIdx="4" presStyleCnt="5">
        <dgm:presLayoutVars>
          <dgm:bulletEnabled val="1"/>
        </dgm:presLayoutVars>
      </dgm:prSet>
      <dgm:spPr/>
    </dgm:pt>
  </dgm:ptLst>
  <dgm:cxnLst>
    <dgm:cxn modelId="{D9A5FB05-2AAB-46FB-86E3-6C09BF5766F5}" type="presOf" srcId="{76DC5CCF-7E9B-4E10-8F19-2D8C5C4BC913}" destId="{50A55163-7501-4E05-829A-FA2BC807A6C2}" srcOrd="0" destOrd="0" presId="urn:microsoft.com/office/officeart/2005/8/layout/process1"/>
    <dgm:cxn modelId="{FAEC1A07-0022-4956-B46F-96311696FF87}" srcId="{D6D733CC-A611-46CF-BF26-330F74833605}" destId="{2DCAEA0D-823D-49D2-A415-E3EC1C7D03DA}" srcOrd="3" destOrd="0" parTransId="{98E9D9C0-9969-4736-BD01-5C7E0FCA9A24}" sibTransId="{1FF32745-6907-443F-8A6C-4380E5E434B2}"/>
    <dgm:cxn modelId="{F92B9C10-7202-479E-A483-180C5A22D8A8}" type="presOf" srcId="{1FF32745-6907-443F-8A6C-4380E5E434B2}" destId="{13233174-5A8B-4C27-A6DA-7F2E11F5AFE1}" srcOrd="1" destOrd="0" presId="urn:microsoft.com/office/officeart/2005/8/layout/process1"/>
    <dgm:cxn modelId="{16153E1A-5BE4-4F40-8CEF-530E54D53C60}" type="presOf" srcId="{4D414C01-9199-418A-96B3-8DDDB047743E}" destId="{FDD61628-1C27-480F-BFCF-9949BF34F97F}" srcOrd="0" destOrd="0" presId="urn:microsoft.com/office/officeart/2005/8/layout/process1"/>
    <dgm:cxn modelId="{A8314A42-57DE-4784-8FFE-575B3D1D0A82}" srcId="{D6D733CC-A611-46CF-BF26-330F74833605}" destId="{FF5A55F0-ECA3-4FFC-ABC9-A3CE8A57213C}" srcOrd="1" destOrd="0" parTransId="{F9A411E6-08DE-4E9B-B9F5-8042939B34E4}" sibTransId="{4D414C01-9199-418A-96B3-8DDDB047743E}"/>
    <dgm:cxn modelId="{6DD36644-037B-41A0-AD94-37DD5B7A366D}" type="presOf" srcId="{446B4508-6272-439D-A212-D7632C2A3252}" destId="{0777C679-BB92-410A-BB5F-F56B1F741E3F}" srcOrd="0" destOrd="0" presId="urn:microsoft.com/office/officeart/2005/8/layout/process1"/>
    <dgm:cxn modelId="{3B49CF47-9E22-40C4-A222-F1DF2CE00CF1}" type="presOf" srcId="{AF52E5D0-562B-40D2-9755-E6E58B2C74E2}" destId="{903C8A66-80D9-469D-AEB7-60E48B236923}" srcOrd="0" destOrd="0" presId="urn:microsoft.com/office/officeart/2005/8/layout/process1"/>
    <dgm:cxn modelId="{9621DC89-E36F-495C-BAA5-0C220DA082B5}" type="presOf" srcId="{B3465D15-1104-4E4C-BAA5-349E23B0E444}" destId="{561EC714-6696-4CDD-8D86-BC6268FABFCC}" srcOrd="1" destOrd="0" presId="urn:microsoft.com/office/officeart/2005/8/layout/process1"/>
    <dgm:cxn modelId="{A4141F8F-E58A-4288-8723-A25D07AF9A33}" type="presOf" srcId="{AF52E5D0-562B-40D2-9755-E6E58B2C74E2}" destId="{D93A5A6E-A10B-48F7-956D-324DCE420508}" srcOrd="1" destOrd="0" presId="urn:microsoft.com/office/officeart/2005/8/layout/process1"/>
    <dgm:cxn modelId="{EE121894-9551-4014-903A-A8934B516B4C}" type="presOf" srcId="{1FF32745-6907-443F-8A6C-4380E5E434B2}" destId="{DFF721B3-E098-4DB7-B3FF-C3C88A589A8C}" srcOrd="0" destOrd="0" presId="urn:microsoft.com/office/officeart/2005/8/layout/process1"/>
    <dgm:cxn modelId="{ECB4B59D-BD52-492C-BA09-C03D8A7ECAB5}" srcId="{D6D733CC-A611-46CF-BF26-330F74833605}" destId="{446B4508-6272-439D-A212-D7632C2A3252}" srcOrd="2" destOrd="0" parTransId="{1B535CEB-6E6B-41CC-A439-81CD7B5168AD}" sibTransId="{AF52E5D0-562B-40D2-9755-E6E58B2C74E2}"/>
    <dgm:cxn modelId="{BF5A18A7-0AD8-438F-B28B-0AE1BB95233A}" type="presOf" srcId="{D6D733CC-A611-46CF-BF26-330F74833605}" destId="{9D2269FE-2067-4079-86F7-F93548A3B2B7}" srcOrd="0" destOrd="0" presId="urn:microsoft.com/office/officeart/2005/8/layout/process1"/>
    <dgm:cxn modelId="{3D5822AA-C4A3-45ED-811F-B78082BA0285}" srcId="{D6D733CC-A611-46CF-BF26-330F74833605}" destId="{76DC5CCF-7E9B-4E10-8F19-2D8C5C4BC913}" srcOrd="4" destOrd="0" parTransId="{021099B7-A6EB-42DF-BA5D-C573F4C7EBE8}" sibTransId="{60903529-5AD6-468F-ABE4-CB8CCAE6CF19}"/>
    <dgm:cxn modelId="{B311ECB5-2B61-4D20-A134-668A98EAA295}" type="presOf" srcId="{2DCAEA0D-823D-49D2-A415-E3EC1C7D03DA}" destId="{105635F3-42AF-42A4-A7CE-667D0DE8101C}" srcOrd="0" destOrd="0" presId="urn:microsoft.com/office/officeart/2005/8/layout/process1"/>
    <dgm:cxn modelId="{094289B9-A35E-4671-9699-BA3122B47E1A}" srcId="{D6D733CC-A611-46CF-BF26-330F74833605}" destId="{C0DD8909-3223-456F-99B5-C2E72DBF4A5D}" srcOrd="0" destOrd="0" parTransId="{1FCD57B3-9D16-4BD4-93D8-B124C594934A}" sibTransId="{B3465D15-1104-4E4C-BAA5-349E23B0E444}"/>
    <dgm:cxn modelId="{B54673BD-0EFA-458A-B640-EDD8B63050F3}" type="presOf" srcId="{B3465D15-1104-4E4C-BAA5-349E23B0E444}" destId="{A8FB91A3-CEA5-4014-ABD1-A3DDA9B8F265}" srcOrd="0" destOrd="0" presId="urn:microsoft.com/office/officeart/2005/8/layout/process1"/>
    <dgm:cxn modelId="{F65A9AC8-26E0-4555-A4E1-D260EFF02E67}" type="presOf" srcId="{4D414C01-9199-418A-96B3-8DDDB047743E}" destId="{4A4D2732-A99E-40AE-8C72-D56D1A578DEA}" srcOrd="1" destOrd="0" presId="urn:microsoft.com/office/officeart/2005/8/layout/process1"/>
    <dgm:cxn modelId="{CE58A7E0-8A8F-4D15-8F03-51E3224A2CDD}" type="presOf" srcId="{FF5A55F0-ECA3-4FFC-ABC9-A3CE8A57213C}" destId="{37B23683-A090-4C82-B224-D062A7F3E965}" srcOrd="0" destOrd="0" presId="urn:microsoft.com/office/officeart/2005/8/layout/process1"/>
    <dgm:cxn modelId="{1C5E9CE2-63D2-4FE4-8301-7BC70480CE4B}" type="presOf" srcId="{C0DD8909-3223-456F-99B5-C2E72DBF4A5D}" destId="{8E0150B7-EC5C-472D-922D-4CA89BB39105}" srcOrd="0" destOrd="0" presId="urn:microsoft.com/office/officeart/2005/8/layout/process1"/>
    <dgm:cxn modelId="{5C3E7C27-FC37-495B-A9C9-D5246494A051}" type="presParOf" srcId="{9D2269FE-2067-4079-86F7-F93548A3B2B7}" destId="{8E0150B7-EC5C-472D-922D-4CA89BB39105}" srcOrd="0" destOrd="0" presId="urn:microsoft.com/office/officeart/2005/8/layout/process1"/>
    <dgm:cxn modelId="{68378CD9-A7FE-490A-92DF-1EA33FD33A83}" type="presParOf" srcId="{9D2269FE-2067-4079-86F7-F93548A3B2B7}" destId="{A8FB91A3-CEA5-4014-ABD1-A3DDA9B8F265}" srcOrd="1" destOrd="0" presId="urn:microsoft.com/office/officeart/2005/8/layout/process1"/>
    <dgm:cxn modelId="{19D53FE6-1FF3-488D-B522-BD3A43F408B0}" type="presParOf" srcId="{A8FB91A3-CEA5-4014-ABD1-A3DDA9B8F265}" destId="{561EC714-6696-4CDD-8D86-BC6268FABFCC}" srcOrd="0" destOrd="0" presId="urn:microsoft.com/office/officeart/2005/8/layout/process1"/>
    <dgm:cxn modelId="{E7C4F59D-D079-453B-A96E-8A1C4FCDD648}" type="presParOf" srcId="{9D2269FE-2067-4079-86F7-F93548A3B2B7}" destId="{37B23683-A090-4C82-B224-D062A7F3E965}" srcOrd="2" destOrd="0" presId="urn:microsoft.com/office/officeart/2005/8/layout/process1"/>
    <dgm:cxn modelId="{FAF2BDF7-A22F-40A1-A5B2-197ABCC6196F}" type="presParOf" srcId="{9D2269FE-2067-4079-86F7-F93548A3B2B7}" destId="{FDD61628-1C27-480F-BFCF-9949BF34F97F}" srcOrd="3" destOrd="0" presId="urn:microsoft.com/office/officeart/2005/8/layout/process1"/>
    <dgm:cxn modelId="{6326C947-256B-4BF4-B496-0E18E0ED6AFF}" type="presParOf" srcId="{FDD61628-1C27-480F-BFCF-9949BF34F97F}" destId="{4A4D2732-A99E-40AE-8C72-D56D1A578DEA}" srcOrd="0" destOrd="0" presId="urn:microsoft.com/office/officeart/2005/8/layout/process1"/>
    <dgm:cxn modelId="{0D471765-20A2-4A05-BA3E-E85E5D50ADFA}" type="presParOf" srcId="{9D2269FE-2067-4079-86F7-F93548A3B2B7}" destId="{0777C679-BB92-410A-BB5F-F56B1F741E3F}" srcOrd="4" destOrd="0" presId="urn:microsoft.com/office/officeart/2005/8/layout/process1"/>
    <dgm:cxn modelId="{62770502-A3AB-4EA7-B200-14CAAF4CFA38}" type="presParOf" srcId="{9D2269FE-2067-4079-86F7-F93548A3B2B7}" destId="{903C8A66-80D9-469D-AEB7-60E48B236923}" srcOrd="5" destOrd="0" presId="urn:microsoft.com/office/officeart/2005/8/layout/process1"/>
    <dgm:cxn modelId="{756FCC62-8043-43D3-B846-C52E82184BAD}" type="presParOf" srcId="{903C8A66-80D9-469D-AEB7-60E48B236923}" destId="{D93A5A6E-A10B-48F7-956D-324DCE420508}" srcOrd="0" destOrd="0" presId="urn:microsoft.com/office/officeart/2005/8/layout/process1"/>
    <dgm:cxn modelId="{FCE3854D-48D2-41E8-808C-0AEB3175F6FE}" type="presParOf" srcId="{9D2269FE-2067-4079-86F7-F93548A3B2B7}" destId="{105635F3-42AF-42A4-A7CE-667D0DE8101C}" srcOrd="6" destOrd="0" presId="urn:microsoft.com/office/officeart/2005/8/layout/process1"/>
    <dgm:cxn modelId="{BCF9780D-24E1-46D4-80A2-94C0CE88D1C5}" type="presParOf" srcId="{9D2269FE-2067-4079-86F7-F93548A3B2B7}" destId="{DFF721B3-E098-4DB7-B3FF-C3C88A589A8C}" srcOrd="7" destOrd="0" presId="urn:microsoft.com/office/officeart/2005/8/layout/process1"/>
    <dgm:cxn modelId="{2B810AD5-8E97-4E13-B169-C07E389DB0E5}" type="presParOf" srcId="{DFF721B3-E098-4DB7-B3FF-C3C88A589A8C}" destId="{13233174-5A8B-4C27-A6DA-7F2E11F5AFE1}" srcOrd="0" destOrd="0" presId="urn:microsoft.com/office/officeart/2005/8/layout/process1"/>
    <dgm:cxn modelId="{3824A9DA-94A5-4F18-8503-A27E76517068}" type="presParOf" srcId="{9D2269FE-2067-4079-86F7-F93548A3B2B7}" destId="{50A55163-7501-4E05-829A-FA2BC807A6C2}"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6D733CC-A611-46CF-BF26-330F74833605}" type="doc">
      <dgm:prSet loTypeId="urn:microsoft.com/office/officeart/2005/8/layout/process1" loCatId="process" qsTypeId="urn:microsoft.com/office/officeart/2005/8/quickstyle/simple1" qsCatId="simple" csTypeId="urn:microsoft.com/office/officeart/2005/8/colors/accent1_2" csCatId="accent1" phldr="1"/>
      <dgm:spPr/>
    </dgm:pt>
    <dgm:pt modelId="{C0DD8909-3223-456F-99B5-C2E72DBF4A5D}">
      <dgm:prSet phldrT="[Text]" custT="1"/>
      <dgm:spPr/>
      <dgm:t>
        <a:bodyPr/>
        <a:lstStyle/>
        <a:p>
          <a:r>
            <a:rPr lang="de-DE" sz="1200"/>
            <a:t>"Warum"-Fragen verwenden, um den Fall besser einordnen zu können</a:t>
          </a:r>
        </a:p>
      </dgm:t>
    </dgm:pt>
    <dgm:pt modelId="{1FCD57B3-9D16-4BD4-93D8-B124C594934A}" type="parTrans" cxnId="{094289B9-A35E-4671-9699-BA3122B47E1A}">
      <dgm:prSet/>
      <dgm:spPr/>
      <dgm:t>
        <a:bodyPr/>
        <a:lstStyle/>
        <a:p>
          <a:endParaRPr lang="de-DE"/>
        </a:p>
      </dgm:t>
    </dgm:pt>
    <dgm:pt modelId="{B3465D15-1104-4E4C-BAA5-349E23B0E444}" type="sibTrans" cxnId="{094289B9-A35E-4671-9699-BA3122B47E1A}">
      <dgm:prSet/>
      <dgm:spPr/>
      <dgm:t>
        <a:bodyPr/>
        <a:lstStyle/>
        <a:p>
          <a:endParaRPr lang="de-DE"/>
        </a:p>
      </dgm:t>
    </dgm:pt>
    <dgm:pt modelId="{FF5A55F0-ECA3-4FFC-ABC9-A3CE8A57213C}">
      <dgm:prSet phldrT="[Text]" custT="1"/>
      <dgm:spPr/>
      <dgm:t>
        <a:bodyPr/>
        <a:lstStyle/>
        <a:p>
          <a:r>
            <a:rPr lang="de-DE" sz="1200"/>
            <a:t>Eigene Grenzen erkennen und akzeptieren</a:t>
          </a:r>
        </a:p>
      </dgm:t>
    </dgm:pt>
    <dgm:pt modelId="{F9A411E6-08DE-4E9B-B9F5-8042939B34E4}" type="parTrans" cxnId="{A8314A42-57DE-4784-8FFE-575B3D1D0A82}">
      <dgm:prSet/>
      <dgm:spPr/>
      <dgm:t>
        <a:bodyPr/>
        <a:lstStyle/>
        <a:p>
          <a:endParaRPr lang="de-DE"/>
        </a:p>
      </dgm:t>
    </dgm:pt>
    <dgm:pt modelId="{4D414C01-9199-418A-96B3-8DDDB047743E}" type="sibTrans" cxnId="{A8314A42-57DE-4784-8FFE-575B3D1D0A82}">
      <dgm:prSet/>
      <dgm:spPr/>
      <dgm:t>
        <a:bodyPr/>
        <a:lstStyle/>
        <a:p>
          <a:endParaRPr lang="de-DE"/>
        </a:p>
      </dgm:t>
    </dgm:pt>
    <dgm:pt modelId="{446B4508-6272-439D-A212-D7632C2A3252}">
      <dgm:prSet phldrT="[Text]" custT="1"/>
      <dgm:spPr/>
      <dgm:t>
        <a:bodyPr/>
        <a:lstStyle/>
        <a:p>
          <a:r>
            <a:rPr lang="de-DE" sz="1200"/>
            <a:t>Partei für den/die Betrofffene/n ergreifen</a:t>
          </a:r>
        </a:p>
      </dgm:t>
    </dgm:pt>
    <dgm:pt modelId="{1B535CEB-6E6B-41CC-A439-81CD7B5168AD}" type="parTrans" cxnId="{ECB4B59D-BD52-492C-BA09-C03D8A7ECAB5}">
      <dgm:prSet/>
      <dgm:spPr/>
      <dgm:t>
        <a:bodyPr/>
        <a:lstStyle/>
        <a:p>
          <a:endParaRPr lang="de-DE"/>
        </a:p>
      </dgm:t>
    </dgm:pt>
    <dgm:pt modelId="{AF52E5D0-562B-40D2-9755-E6E58B2C74E2}" type="sibTrans" cxnId="{ECB4B59D-BD52-492C-BA09-C03D8A7ECAB5}">
      <dgm:prSet/>
      <dgm:spPr/>
      <dgm:t>
        <a:bodyPr/>
        <a:lstStyle/>
        <a:p>
          <a:endParaRPr lang="de-DE"/>
        </a:p>
      </dgm:t>
    </dgm:pt>
    <dgm:pt modelId="{9D2269FE-2067-4079-86F7-F93548A3B2B7}" type="pres">
      <dgm:prSet presAssocID="{D6D733CC-A611-46CF-BF26-330F74833605}" presName="Name0" presStyleCnt="0">
        <dgm:presLayoutVars>
          <dgm:dir/>
          <dgm:resizeHandles val="exact"/>
        </dgm:presLayoutVars>
      </dgm:prSet>
      <dgm:spPr/>
    </dgm:pt>
    <dgm:pt modelId="{8E0150B7-EC5C-472D-922D-4CA89BB39105}" type="pres">
      <dgm:prSet presAssocID="{C0DD8909-3223-456F-99B5-C2E72DBF4A5D}" presName="node" presStyleLbl="node1" presStyleIdx="0" presStyleCnt="3">
        <dgm:presLayoutVars>
          <dgm:bulletEnabled val="1"/>
        </dgm:presLayoutVars>
      </dgm:prSet>
      <dgm:spPr/>
    </dgm:pt>
    <dgm:pt modelId="{A8FB91A3-CEA5-4014-ABD1-A3DDA9B8F265}" type="pres">
      <dgm:prSet presAssocID="{B3465D15-1104-4E4C-BAA5-349E23B0E444}" presName="sibTrans" presStyleLbl="sibTrans2D1" presStyleIdx="0" presStyleCnt="2"/>
      <dgm:spPr/>
    </dgm:pt>
    <dgm:pt modelId="{561EC714-6696-4CDD-8D86-BC6268FABFCC}" type="pres">
      <dgm:prSet presAssocID="{B3465D15-1104-4E4C-BAA5-349E23B0E444}" presName="connectorText" presStyleLbl="sibTrans2D1" presStyleIdx="0" presStyleCnt="2"/>
      <dgm:spPr/>
    </dgm:pt>
    <dgm:pt modelId="{37B23683-A090-4C82-B224-D062A7F3E965}" type="pres">
      <dgm:prSet presAssocID="{FF5A55F0-ECA3-4FFC-ABC9-A3CE8A57213C}" presName="node" presStyleLbl="node1" presStyleIdx="1" presStyleCnt="3">
        <dgm:presLayoutVars>
          <dgm:bulletEnabled val="1"/>
        </dgm:presLayoutVars>
      </dgm:prSet>
      <dgm:spPr/>
    </dgm:pt>
    <dgm:pt modelId="{FDD61628-1C27-480F-BFCF-9949BF34F97F}" type="pres">
      <dgm:prSet presAssocID="{4D414C01-9199-418A-96B3-8DDDB047743E}" presName="sibTrans" presStyleLbl="sibTrans2D1" presStyleIdx="1" presStyleCnt="2"/>
      <dgm:spPr/>
    </dgm:pt>
    <dgm:pt modelId="{4A4D2732-A99E-40AE-8C72-D56D1A578DEA}" type="pres">
      <dgm:prSet presAssocID="{4D414C01-9199-418A-96B3-8DDDB047743E}" presName="connectorText" presStyleLbl="sibTrans2D1" presStyleIdx="1" presStyleCnt="2"/>
      <dgm:spPr/>
    </dgm:pt>
    <dgm:pt modelId="{0777C679-BB92-410A-BB5F-F56B1F741E3F}" type="pres">
      <dgm:prSet presAssocID="{446B4508-6272-439D-A212-D7632C2A3252}" presName="node" presStyleLbl="node1" presStyleIdx="2" presStyleCnt="3">
        <dgm:presLayoutVars>
          <dgm:bulletEnabled val="1"/>
        </dgm:presLayoutVars>
      </dgm:prSet>
      <dgm:spPr/>
    </dgm:pt>
  </dgm:ptLst>
  <dgm:cxnLst>
    <dgm:cxn modelId="{16153E1A-5BE4-4F40-8CEF-530E54D53C60}" type="presOf" srcId="{4D414C01-9199-418A-96B3-8DDDB047743E}" destId="{FDD61628-1C27-480F-BFCF-9949BF34F97F}" srcOrd="0" destOrd="0" presId="urn:microsoft.com/office/officeart/2005/8/layout/process1"/>
    <dgm:cxn modelId="{A8314A42-57DE-4784-8FFE-575B3D1D0A82}" srcId="{D6D733CC-A611-46CF-BF26-330F74833605}" destId="{FF5A55F0-ECA3-4FFC-ABC9-A3CE8A57213C}" srcOrd="1" destOrd="0" parTransId="{F9A411E6-08DE-4E9B-B9F5-8042939B34E4}" sibTransId="{4D414C01-9199-418A-96B3-8DDDB047743E}"/>
    <dgm:cxn modelId="{6DD36644-037B-41A0-AD94-37DD5B7A366D}" type="presOf" srcId="{446B4508-6272-439D-A212-D7632C2A3252}" destId="{0777C679-BB92-410A-BB5F-F56B1F741E3F}" srcOrd="0" destOrd="0" presId="urn:microsoft.com/office/officeart/2005/8/layout/process1"/>
    <dgm:cxn modelId="{9621DC89-E36F-495C-BAA5-0C220DA082B5}" type="presOf" srcId="{B3465D15-1104-4E4C-BAA5-349E23B0E444}" destId="{561EC714-6696-4CDD-8D86-BC6268FABFCC}" srcOrd="1" destOrd="0" presId="urn:microsoft.com/office/officeart/2005/8/layout/process1"/>
    <dgm:cxn modelId="{ECB4B59D-BD52-492C-BA09-C03D8A7ECAB5}" srcId="{D6D733CC-A611-46CF-BF26-330F74833605}" destId="{446B4508-6272-439D-A212-D7632C2A3252}" srcOrd="2" destOrd="0" parTransId="{1B535CEB-6E6B-41CC-A439-81CD7B5168AD}" sibTransId="{AF52E5D0-562B-40D2-9755-E6E58B2C74E2}"/>
    <dgm:cxn modelId="{BF5A18A7-0AD8-438F-B28B-0AE1BB95233A}" type="presOf" srcId="{D6D733CC-A611-46CF-BF26-330F74833605}" destId="{9D2269FE-2067-4079-86F7-F93548A3B2B7}" srcOrd="0" destOrd="0" presId="urn:microsoft.com/office/officeart/2005/8/layout/process1"/>
    <dgm:cxn modelId="{094289B9-A35E-4671-9699-BA3122B47E1A}" srcId="{D6D733CC-A611-46CF-BF26-330F74833605}" destId="{C0DD8909-3223-456F-99B5-C2E72DBF4A5D}" srcOrd="0" destOrd="0" parTransId="{1FCD57B3-9D16-4BD4-93D8-B124C594934A}" sibTransId="{B3465D15-1104-4E4C-BAA5-349E23B0E444}"/>
    <dgm:cxn modelId="{B54673BD-0EFA-458A-B640-EDD8B63050F3}" type="presOf" srcId="{B3465D15-1104-4E4C-BAA5-349E23B0E444}" destId="{A8FB91A3-CEA5-4014-ABD1-A3DDA9B8F265}" srcOrd="0" destOrd="0" presId="urn:microsoft.com/office/officeart/2005/8/layout/process1"/>
    <dgm:cxn modelId="{F65A9AC8-26E0-4555-A4E1-D260EFF02E67}" type="presOf" srcId="{4D414C01-9199-418A-96B3-8DDDB047743E}" destId="{4A4D2732-A99E-40AE-8C72-D56D1A578DEA}" srcOrd="1" destOrd="0" presId="urn:microsoft.com/office/officeart/2005/8/layout/process1"/>
    <dgm:cxn modelId="{CE58A7E0-8A8F-4D15-8F03-51E3224A2CDD}" type="presOf" srcId="{FF5A55F0-ECA3-4FFC-ABC9-A3CE8A57213C}" destId="{37B23683-A090-4C82-B224-D062A7F3E965}" srcOrd="0" destOrd="0" presId="urn:microsoft.com/office/officeart/2005/8/layout/process1"/>
    <dgm:cxn modelId="{1C5E9CE2-63D2-4FE4-8301-7BC70480CE4B}" type="presOf" srcId="{C0DD8909-3223-456F-99B5-C2E72DBF4A5D}" destId="{8E0150B7-EC5C-472D-922D-4CA89BB39105}" srcOrd="0" destOrd="0" presId="urn:microsoft.com/office/officeart/2005/8/layout/process1"/>
    <dgm:cxn modelId="{5C3E7C27-FC37-495B-A9C9-D5246494A051}" type="presParOf" srcId="{9D2269FE-2067-4079-86F7-F93548A3B2B7}" destId="{8E0150B7-EC5C-472D-922D-4CA89BB39105}" srcOrd="0" destOrd="0" presId="urn:microsoft.com/office/officeart/2005/8/layout/process1"/>
    <dgm:cxn modelId="{68378CD9-A7FE-490A-92DF-1EA33FD33A83}" type="presParOf" srcId="{9D2269FE-2067-4079-86F7-F93548A3B2B7}" destId="{A8FB91A3-CEA5-4014-ABD1-A3DDA9B8F265}" srcOrd="1" destOrd="0" presId="urn:microsoft.com/office/officeart/2005/8/layout/process1"/>
    <dgm:cxn modelId="{19D53FE6-1FF3-488D-B522-BD3A43F408B0}" type="presParOf" srcId="{A8FB91A3-CEA5-4014-ABD1-A3DDA9B8F265}" destId="{561EC714-6696-4CDD-8D86-BC6268FABFCC}" srcOrd="0" destOrd="0" presId="urn:microsoft.com/office/officeart/2005/8/layout/process1"/>
    <dgm:cxn modelId="{E7C4F59D-D079-453B-A96E-8A1C4FCDD648}" type="presParOf" srcId="{9D2269FE-2067-4079-86F7-F93548A3B2B7}" destId="{37B23683-A090-4C82-B224-D062A7F3E965}" srcOrd="2" destOrd="0" presId="urn:microsoft.com/office/officeart/2005/8/layout/process1"/>
    <dgm:cxn modelId="{FAF2BDF7-A22F-40A1-A5B2-197ABCC6196F}" type="presParOf" srcId="{9D2269FE-2067-4079-86F7-F93548A3B2B7}" destId="{FDD61628-1C27-480F-BFCF-9949BF34F97F}" srcOrd="3" destOrd="0" presId="urn:microsoft.com/office/officeart/2005/8/layout/process1"/>
    <dgm:cxn modelId="{6326C947-256B-4BF4-B496-0E18E0ED6AFF}" type="presParOf" srcId="{FDD61628-1C27-480F-BFCF-9949BF34F97F}" destId="{4A4D2732-A99E-40AE-8C72-D56D1A578DEA}" srcOrd="0" destOrd="0" presId="urn:microsoft.com/office/officeart/2005/8/layout/process1"/>
    <dgm:cxn modelId="{0D471765-20A2-4A05-BA3E-E85E5D50ADFA}" type="presParOf" srcId="{9D2269FE-2067-4079-86F7-F93548A3B2B7}" destId="{0777C679-BB92-410A-BB5F-F56B1F741E3F}"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11F93E9-0A0C-479E-A542-CBBC95034D43}" type="doc">
      <dgm:prSet loTypeId="urn:microsoft.com/office/officeart/2005/8/layout/process1" loCatId="process" qsTypeId="urn:microsoft.com/office/officeart/2005/8/quickstyle/simple1" qsCatId="simple" csTypeId="urn:microsoft.com/office/officeart/2005/8/colors/accent1_2" csCatId="accent1" phldr="1"/>
      <dgm:spPr/>
    </dgm:pt>
    <dgm:pt modelId="{17529888-0C01-4614-822A-C1B23B8C6155}">
      <dgm:prSet phldrT="[Text]" custT="1"/>
      <dgm:spPr/>
      <dgm:t>
        <a:bodyPr/>
        <a:lstStyle/>
        <a:p>
          <a:r>
            <a:rPr lang="de-DE" sz="1200"/>
            <a:t>Mitteilung durch Betroffenen</a:t>
          </a:r>
        </a:p>
      </dgm:t>
    </dgm:pt>
    <dgm:pt modelId="{B5FF2DBA-8187-438A-9E06-51280A953135}" type="parTrans" cxnId="{158E4A0E-BFAC-479B-B32C-FB5284EEB59C}">
      <dgm:prSet/>
      <dgm:spPr/>
      <dgm:t>
        <a:bodyPr/>
        <a:lstStyle/>
        <a:p>
          <a:endParaRPr lang="de-DE"/>
        </a:p>
      </dgm:t>
    </dgm:pt>
    <dgm:pt modelId="{AB5AFADE-0741-4D21-9EC0-55FDCCA5ABD5}" type="sibTrans" cxnId="{158E4A0E-BFAC-479B-B32C-FB5284EEB59C}">
      <dgm:prSet/>
      <dgm:spPr/>
      <dgm:t>
        <a:bodyPr/>
        <a:lstStyle/>
        <a:p>
          <a:endParaRPr lang="de-DE"/>
        </a:p>
      </dgm:t>
    </dgm:pt>
    <dgm:pt modelId="{28881469-09AD-4EBC-A3F4-2699B33C1A40}">
      <dgm:prSet phldrT="[Text]" custT="1"/>
      <dgm:spPr/>
      <dgm:t>
        <a:bodyPr/>
        <a:lstStyle/>
        <a:p>
          <a:r>
            <a:rPr lang="de-DE" sz="1200"/>
            <a:t>Ruhe bewahren</a:t>
          </a:r>
        </a:p>
      </dgm:t>
    </dgm:pt>
    <dgm:pt modelId="{F8B9BA05-81F0-4710-B297-7418161F47A2}" type="parTrans" cxnId="{646CEE5E-EBED-414E-826E-DBA107DF2F26}">
      <dgm:prSet/>
      <dgm:spPr/>
      <dgm:t>
        <a:bodyPr/>
        <a:lstStyle/>
        <a:p>
          <a:endParaRPr lang="de-DE"/>
        </a:p>
      </dgm:t>
    </dgm:pt>
    <dgm:pt modelId="{63AB45A6-17A2-4163-BDE9-0E21DF8B6414}" type="sibTrans" cxnId="{646CEE5E-EBED-414E-826E-DBA107DF2F26}">
      <dgm:prSet/>
      <dgm:spPr/>
      <dgm:t>
        <a:bodyPr/>
        <a:lstStyle/>
        <a:p>
          <a:endParaRPr lang="de-DE"/>
        </a:p>
      </dgm:t>
    </dgm:pt>
    <dgm:pt modelId="{21FE50B3-DF49-43CF-8CE7-6215C03D9228}">
      <dgm:prSet phldrT="[Text]" custT="1"/>
      <dgm:spPr/>
      <dgm:t>
        <a:bodyPr/>
        <a:lstStyle/>
        <a:p>
          <a:r>
            <a:rPr lang="de-DE" sz="1200"/>
            <a:t>Zuhören, Glauben schenken</a:t>
          </a:r>
        </a:p>
      </dgm:t>
    </dgm:pt>
    <dgm:pt modelId="{A9BFED66-0715-4E3E-8DC6-15444CF18779}" type="parTrans" cxnId="{E727BAB3-9459-46B8-8F0E-175FF3E07A29}">
      <dgm:prSet/>
      <dgm:spPr/>
      <dgm:t>
        <a:bodyPr/>
        <a:lstStyle/>
        <a:p>
          <a:endParaRPr lang="de-DE"/>
        </a:p>
      </dgm:t>
    </dgm:pt>
    <dgm:pt modelId="{375BB191-A3C3-47B9-B2AC-E83EC08D1138}" type="sibTrans" cxnId="{E727BAB3-9459-46B8-8F0E-175FF3E07A29}">
      <dgm:prSet/>
      <dgm:spPr/>
      <dgm:t>
        <a:bodyPr/>
        <a:lstStyle/>
        <a:p>
          <a:endParaRPr lang="de-DE"/>
        </a:p>
      </dgm:t>
    </dgm:pt>
    <dgm:pt modelId="{7253D6C4-4A41-422A-8C05-D1D7BEF2FA94}">
      <dgm:prSet phldrT="[Text]" custT="1"/>
      <dgm:spPr/>
      <dgm:t>
        <a:bodyPr/>
        <a:lstStyle/>
        <a:p>
          <a:r>
            <a:rPr lang="de-DE" sz="1200"/>
            <a:t>Versprechen, dass man das Erzählte nicht weiter erzählt</a:t>
          </a:r>
        </a:p>
      </dgm:t>
    </dgm:pt>
    <dgm:pt modelId="{04B2C5E1-E429-4E1F-B5B7-981669500AC8}" type="parTrans" cxnId="{A7894C70-9AA5-4029-9E37-A8CE68EA4B7C}">
      <dgm:prSet/>
      <dgm:spPr/>
      <dgm:t>
        <a:bodyPr/>
        <a:lstStyle/>
        <a:p>
          <a:endParaRPr lang="de-DE"/>
        </a:p>
      </dgm:t>
    </dgm:pt>
    <dgm:pt modelId="{6B3FB3C9-6B6C-453F-A948-F1A1146E0184}" type="sibTrans" cxnId="{A7894C70-9AA5-4029-9E37-A8CE68EA4B7C}">
      <dgm:prSet/>
      <dgm:spPr/>
      <dgm:t>
        <a:bodyPr/>
        <a:lstStyle/>
        <a:p>
          <a:endParaRPr lang="de-DE"/>
        </a:p>
      </dgm:t>
    </dgm:pt>
    <dgm:pt modelId="{8E714D47-AC8D-4BD8-8BE3-D175E358AFEF}" type="pres">
      <dgm:prSet presAssocID="{611F93E9-0A0C-479E-A542-CBBC95034D43}" presName="Name0" presStyleCnt="0">
        <dgm:presLayoutVars>
          <dgm:dir/>
          <dgm:resizeHandles val="exact"/>
        </dgm:presLayoutVars>
      </dgm:prSet>
      <dgm:spPr/>
    </dgm:pt>
    <dgm:pt modelId="{B23C774E-511D-45DF-9275-8B679076B88A}" type="pres">
      <dgm:prSet presAssocID="{17529888-0C01-4614-822A-C1B23B8C6155}" presName="node" presStyleLbl="node1" presStyleIdx="0" presStyleCnt="4">
        <dgm:presLayoutVars>
          <dgm:bulletEnabled val="1"/>
        </dgm:presLayoutVars>
      </dgm:prSet>
      <dgm:spPr/>
    </dgm:pt>
    <dgm:pt modelId="{E44B5CFD-1D65-457C-9B74-E5EA252C0D93}" type="pres">
      <dgm:prSet presAssocID="{AB5AFADE-0741-4D21-9EC0-55FDCCA5ABD5}" presName="sibTrans" presStyleLbl="sibTrans2D1" presStyleIdx="0" presStyleCnt="3"/>
      <dgm:spPr/>
    </dgm:pt>
    <dgm:pt modelId="{A8202606-39EE-4075-A9AB-2373E5CC49E2}" type="pres">
      <dgm:prSet presAssocID="{AB5AFADE-0741-4D21-9EC0-55FDCCA5ABD5}" presName="connectorText" presStyleLbl="sibTrans2D1" presStyleIdx="0" presStyleCnt="3"/>
      <dgm:spPr/>
    </dgm:pt>
    <dgm:pt modelId="{AAACF534-C2F1-4F1E-93F3-39D367BFC00D}" type="pres">
      <dgm:prSet presAssocID="{28881469-09AD-4EBC-A3F4-2699B33C1A40}" presName="node" presStyleLbl="node1" presStyleIdx="1" presStyleCnt="4">
        <dgm:presLayoutVars>
          <dgm:bulletEnabled val="1"/>
        </dgm:presLayoutVars>
      </dgm:prSet>
      <dgm:spPr/>
    </dgm:pt>
    <dgm:pt modelId="{2B1C76A8-2BEB-4A63-BC1C-815533965A32}" type="pres">
      <dgm:prSet presAssocID="{63AB45A6-17A2-4163-BDE9-0E21DF8B6414}" presName="sibTrans" presStyleLbl="sibTrans2D1" presStyleIdx="1" presStyleCnt="3"/>
      <dgm:spPr/>
    </dgm:pt>
    <dgm:pt modelId="{65E21176-4366-4C23-B79F-0ACB53FE7018}" type="pres">
      <dgm:prSet presAssocID="{63AB45A6-17A2-4163-BDE9-0E21DF8B6414}" presName="connectorText" presStyleLbl="sibTrans2D1" presStyleIdx="1" presStyleCnt="3"/>
      <dgm:spPr/>
    </dgm:pt>
    <dgm:pt modelId="{DB40E947-713D-4B01-A5B3-1AD871944579}" type="pres">
      <dgm:prSet presAssocID="{21FE50B3-DF49-43CF-8CE7-6215C03D9228}" presName="node" presStyleLbl="node1" presStyleIdx="2" presStyleCnt="4">
        <dgm:presLayoutVars>
          <dgm:bulletEnabled val="1"/>
        </dgm:presLayoutVars>
      </dgm:prSet>
      <dgm:spPr/>
    </dgm:pt>
    <dgm:pt modelId="{359D6A13-E2B1-41DF-8B0A-7D87A2C2D742}" type="pres">
      <dgm:prSet presAssocID="{375BB191-A3C3-47B9-B2AC-E83EC08D1138}" presName="sibTrans" presStyleLbl="sibTrans2D1" presStyleIdx="2" presStyleCnt="3"/>
      <dgm:spPr/>
    </dgm:pt>
    <dgm:pt modelId="{651D7744-BE0E-4805-8982-0A0D00A9E47D}" type="pres">
      <dgm:prSet presAssocID="{375BB191-A3C3-47B9-B2AC-E83EC08D1138}" presName="connectorText" presStyleLbl="sibTrans2D1" presStyleIdx="2" presStyleCnt="3"/>
      <dgm:spPr/>
    </dgm:pt>
    <dgm:pt modelId="{199DEBA0-DF27-4560-9239-EB0EE3061D3F}" type="pres">
      <dgm:prSet presAssocID="{7253D6C4-4A41-422A-8C05-D1D7BEF2FA94}" presName="node" presStyleLbl="node1" presStyleIdx="3" presStyleCnt="4">
        <dgm:presLayoutVars>
          <dgm:bulletEnabled val="1"/>
        </dgm:presLayoutVars>
      </dgm:prSet>
      <dgm:spPr/>
    </dgm:pt>
  </dgm:ptLst>
  <dgm:cxnLst>
    <dgm:cxn modelId="{158E4A0E-BFAC-479B-B32C-FB5284EEB59C}" srcId="{611F93E9-0A0C-479E-A542-CBBC95034D43}" destId="{17529888-0C01-4614-822A-C1B23B8C6155}" srcOrd="0" destOrd="0" parTransId="{B5FF2DBA-8187-438A-9E06-51280A953135}" sibTransId="{AB5AFADE-0741-4D21-9EC0-55FDCCA5ABD5}"/>
    <dgm:cxn modelId="{A80C481D-25A6-4185-8D05-49492CFB9288}" type="presOf" srcId="{AB5AFADE-0741-4D21-9EC0-55FDCCA5ABD5}" destId="{A8202606-39EE-4075-A9AB-2373E5CC49E2}" srcOrd="1" destOrd="0" presId="urn:microsoft.com/office/officeart/2005/8/layout/process1"/>
    <dgm:cxn modelId="{2720B636-8CE6-4E01-A5A1-2F04EAED8C95}" type="presOf" srcId="{63AB45A6-17A2-4163-BDE9-0E21DF8B6414}" destId="{65E21176-4366-4C23-B79F-0ACB53FE7018}" srcOrd="1" destOrd="0" presId="urn:microsoft.com/office/officeart/2005/8/layout/process1"/>
    <dgm:cxn modelId="{646CEE5E-EBED-414E-826E-DBA107DF2F26}" srcId="{611F93E9-0A0C-479E-A542-CBBC95034D43}" destId="{28881469-09AD-4EBC-A3F4-2699B33C1A40}" srcOrd="1" destOrd="0" parTransId="{F8B9BA05-81F0-4710-B297-7418161F47A2}" sibTransId="{63AB45A6-17A2-4163-BDE9-0E21DF8B6414}"/>
    <dgm:cxn modelId="{EAD15141-FB99-4A4B-A3EB-0805652AD936}" type="presOf" srcId="{611F93E9-0A0C-479E-A542-CBBC95034D43}" destId="{8E714D47-AC8D-4BD8-8BE3-D175E358AFEF}" srcOrd="0" destOrd="0" presId="urn:microsoft.com/office/officeart/2005/8/layout/process1"/>
    <dgm:cxn modelId="{B13B4D6E-1E74-4416-A590-F6B45CF9018F}" type="presOf" srcId="{21FE50B3-DF49-43CF-8CE7-6215C03D9228}" destId="{DB40E947-713D-4B01-A5B3-1AD871944579}" srcOrd="0" destOrd="0" presId="urn:microsoft.com/office/officeart/2005/8/layout/process1"/>
    <dgm:cxn modelId="{A7894C70-9AA5-4029-9E37-A8CE68EA4B7C}" srcId="{611F93E9-0A0C-479E-A542-CBBC95034D43}" destId="{7253D6C4-4A41-422A-8C05-D1D7BEF2FA94}" srcOrd="3" destOrd="0" parTransId="{04B2C5E1-E429-4E1F-B5B7-981669500AC8}" sibTransId="{6B3FB3C9-6B6C-453F-A948-F1A1146E0184}"/>
    <dgm:cxn modelId="{8BEBDD79-3A7E-4455-9F2D-9B3E4CFE2082}" type="presOf" srcId="{375BB191-A3C3-47B9-B2AC-E83EC08D1138}" destId="{359D6A13-E2B1-41DF-8B0A-7D87A2C2D742}" srcOrd="0" destOrd="0" presId="urn:microsoft.com/office/officeart/2005/8/layout/process1"/>
    <dgm:cxn modelId="{BBCB447B-52B7-42E6-9C93-8040925CE024}" type="presOf" srcId="{17529888-0C01-4614-822A-C1B23B8C6155}" destId="{B23C774E-511D-45DF-9275-8B679076B88A}" srcOrd="0" destOrd="0" presId="urn:microsoft.com/office/officeart/2005/8/layout/process1"/>
    <dgm:cxn modelId="{0D759E8C-5C24-46F8-8A71-9C1293073F73}" type="presOf" srcId="{AB5AFADE-0741-4D21-9EC0-55FDCCA5ABD5}" destId="{E44B5CFD-1D65-457C-9B74-E5EA252C0D93}" srcOrd="0" destOrd="0" presId="urn:microsoft.com/office/officeart/2005/8/layout/process1"/>
    <dgm:cxn modelId="{F8A835A6-2BD5-43AA-B2A2-1E28E3E60A11}" type="presOf" srcId="{7253D6C4-4A41-422A-8C05-D1D7BEF2FA94}" destId="{199DEBA0-DF27-4560-9239-EB0EE3061D3F}" srcOrd="0" destOrd="0" presId="urn:microsoft.com/office/officeart/2005/8/layout/process1"/>
    <dgm:cxn modelId="{364D0FAC-444B-48AD-9A9E-B134EBD0D18C}" type="presOf" srcId="{28881469-09AD-4EBC-A3F4-2699B33C1A40}" destId="{AAACF534-C2F1-4F1E-93F3-39D367BFC00D}" srcOrd="0" destOrd="0" presId="urn:microsoft.com/office/officeart/2005/8/layout/process1"/>
    <dgm:cxn modelId="{B8AE73AC-82B8-4F54-8B94-B088982E6B08}" type="presOf" srcId="{375BB191-A3C3-47B9-B2AC-E83EC08D1138}" destId="{651D7744-BE0E-4805-8982-0A0D00A9E47D}" srcOrd="1" destOrd="0" presId="urn:microsoft.com/office/officeart/2005/8/layout/process1"/>
    <dgm:cxn modelId="{E727BAB3-9459-46B8-8F0E-175FF3E07A29}" srcId="{611F93E9-0A0C-479E-A542-CBBC95034D43}" destId="{21FE50B3-DF49-43CF-8CE7-6215C03D9228}" srcOrd="2" destOrd="0" parTransId="{A9BFED66-0715-4E3E-8DC6-15444CF18779}" sibTransId="{375BB191-A3C3-47B9-B2AC-E83EC08D1138}"/>
    <dgm:cxn modelId="{66E975BA-68D6-4DFD-AD9A-1DFE6A5049BF}" type="presOf" srcId="{63AB45A6-17A2-4163-BDE9-0E21DF8B6414}" destId="{2B1C76A8-2BEB-4A63-BC1C-815533965A32}" srcOrd="0" destOrd="0" presId="urn:microsoft.com/office/officeart/2005/8/layout/process1"/>
    <dgm:cxn modelId="{E6993282-79EA-4236-B37C-D175AD1EDCE1}" type="presParOf" srcId="{8E714D47-AC8D-4BD8-8BE3-D175E358AFEF}" destId="{B23C774E-511D-45DF-9275-8B679076B88A}" srcOrd="0" destOrd="0" presId="urn:microsoft.com/office/officeart/2005/8/layout/process1"/>
    <dgm:cxn modelId="{3E7291D7-2135-4032-B6BE-A6744A9D6D78}" type="presParOf" srcId="{8E714D47-AC8D-4BD8-8BE3-D175E358AFEF}" destId="{E44B5CFD-1D65-457C-9B74-E5EA252C0D93}" srcOrd="1" destOrd="0" presId="urn:microsoft.com/office/officeart/2005/8/layout/process1"/>
    <dgm:cxn modelId="{6DB109F6-A171-42FD-B4CE-FDD29A13123A}" type="presParOf" srcId="{E44B5CFD-1D65-457C-9B74-E5EA252C0D93}" destId="{A8202606-39EE-4075-A9AB-2373E5CC49E2}" srcOrd="0" destOrd="0" presId="urn:microsoft.com/office/officeart/2005/8/layout/process1"/>
    <dgm:cxn modelId="{7F67A47E-826E-4AEA-91D0-31F86A01ECAC}" type="presParOf" srcId="{8E714D47-AC8D-4BD8-8BE3-D175E358AFEF}" destId="{AAACF534-C2F1-4F1E-93F3-39D367BFC00D}" srcOrd="2" destOrd="0" presId="urn:microsoft.com/office/officeart/2005/8/layout/process1"/>
    <dgm:cxn modelId="{9374273D-FDAD-46ED-A9CE-D42660339F49}" type="presParOf" srcId="{8E714D47-AC8D-4BD8-8BE3-D175E358AFEF}" destId="{2B1C76A8-2BEB-4A63-BC1C-815533965A32}" srcOrd="3" destOrd="0" presId="urn:microsoft.com/office/officeart/2005/8/layout/process1"/>
    <dgm:cxn modelId="{5E7DCCD4-E2F9-45B1-B9D6-8F298EC26E87}" type="presParOf" srcId="{2B1C76A8-2BEB-4A63-BC1C-815533965A32}" destId="{65E21176-4366-4C23-B79F-0ACB53FE7018}" srcOrd="0" destOrd="0" presId="urn:microsoft.com/office/officeart/2005/8/layout/process1"/>
    <dgm:cxn modelId="{31AD6C6A-407C-4CB1-A27B-418B1C1D6C0F}" type="presParOf" srcId="{8E714D47-AC8D-4BD8-8BE3-D175E358AFEF}" destId="{DB40E947-713D-4B01-A5B3-1AD871944579}" srcOrd="4" destOrd="0" presId="urn:microsoft.com/office/officeart/2005/8/layout/process1"/>
    <dgm:cxn modelId="{3C35A5EC-62B4-4133-AE81-E16ED7763158}" type="presParOf" srcId="{8E714D47-AC8D-4BD8-8BE3-D175E358AFEF}" destId="{359D6A13-E2B1-41DF-8B0A-7D87A2C2D742}" srcOrd="5" destOrd="0" presId="urn:microsoft.com/office/officeart/2005/8/layout/process1"/>
    <dgm:cxn modelId="{D8B6DE9F-2D84-42B6-B97A-E75E554BBA46}" type="presParOf" srcId="{359D6A13-E2B1-41DF-8B0A-7D87A2C2D742}" destId="{651D7744-BE0E-4805-8982-0A0D00A9E47D}" srcOrd="0" destOrd="0" presId="urn:microsoft.com/office/officeart/2005/8/layout/process1"/>
    <dgm:cxn modelId="{7C55A6C5-71E6-428F-8F6A-57D20F8B4830}" type="presParOf" srcId="{8E714D47-AC8D-4BD8-8BE3-D175E358AFEF}" destId="{199DEBA0-DF27-4560-9239-EB0EE3061D3F}" srcOrd="6"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6D733CC-A611-46CF-BF26-330F74833605}" type="doc">
      <dgm:prSet loTypeId="urn:microsoft.com/office/officeart/2005/8/layout/process1" loCatId="process" qsTypeId="urn:microsoft.com/office/officeart/2005/8/quickstyle/simple1" qsCatId="simple" csTypeId="urn:microsoft.com/office/officeart/2005/8/colors/accent1_2" csCatId="accent1" phldr="1"/>
      <dgm:spPr/>
    </dgm:pt>
    <dgm:pt modelId="{C0DD8909-3223-456F-99B5-C2E72DBF4A5D}">
      <dgm:prSet phldrT="[Text]" custT="1"/>
      <dgm:spPr/>
      <dgm:t>
        <a:bodyPr/>
        <a:lstStyle/>
        <a:p>
          <a:r>
            <a:rPr lang="de-DE" sz="1200"/>
            <a:t>Die eigenen Grenzen &amp; Möglichkeiten erkennen und akzeptieren</a:t>
          </a:r>
        </a:p>
      </dgm:t>
    </dgm:pt>
    <dgm:pt modelId="{1FCD57B3-9D16-4BD4-93D8-B124C594934A}" type="parTrans" cxnId="{094289B9-A35E-4671-9699-BA3122B47E1A}">
      <dgm:prSet/>
      <dgm:spPr/>
      <dgm:t>
        <a:bodyPr/>
        <a:lstStyle/>
        <a:p>
          <a:endParaRPr lang="de-DE"/>
        </a:p>
      </dgm:t>
    </dgm:pt>
    <dgm:pt modelId="{B3465D15-1104-4E4C-BAA5-349E23B0E444}" type="sibTrans" cxnId="{094289B9-A35E-4671-9699-BA3122B47E1A}">
      <dgm:prSet/>
      <dgm:spPr/>
      <dgm:t>
        <a:bodyPr/>
        <a:lstStyle/>
        <a:p>
          <a:endParaRPr lang="de-DE"/>
        </a:p>
      </dgm:t>
    </dgm:pt>
    <dgm:pt modelId="{FF5A55F0-ECA3-4FFC-ABC9-A3CE8A57213C}">
      <dgm:prSet phldrT="[Text]" custT="1"/>
      <dgm:spPr/>
      <dgm:t>
        <a:bodyPr/>
        <a:lstStyle/>
        <a:p>
          <a:r>
            <a:rPr lang="de-DE" sz="1200"/>
            <a:t>sich selbst Hilfe holen</a:t>
          </a:r>
        </a:p>
      </dgm:t>
    </dgm:pt>
    <dgm:pt modelId="{F9A411E6-08DE-4E9B-B9F5-8042939B34E4}" type="parTrans" cxnId="{A8314A42-57DE-4784-8FFE-575B3D1D0A82}">
      <dgm:prSet/>
      <dgm:spPr/>
      <dgm:t>
        <a:bodyPr/>
        <a:lstStyle/>
        <a:p>
          <a:endParaRPr lang="de-DE"/>
        </a:p>
      </dgm:t>
    </dgm:pt>
    <dgm:pt modelId="{4D414C01-9199-418A-96B3-8DDDB047743E}" type="sibTrans" cxnId="{A8314A42-57DE-4784-8FFE-575B3D1D0A82}">
      <dgm:prSet/>
      <dgm:spPr/>
      <dgm:t>
        <a:bodyPr/>
        <a:lstStyle/>
        <a:p>
          <a:endParaRPr lang="de-DE"/>
        </a:p>
      </dgm:t>
    </dgm:pt>
    <dgm:pt modelId="{446B4508-6272-439D-A212-D7632C2A3252}">
      <dgm:prSet phldrT="[Text]" custT="1"/>
      <dgm:spPr/>
      <dgm:t>
        <a:bodyPr/>
        <a:lstStyle/>
        <a:p>
          <a:r>
            <a:rPr lang="de-DE" sz="1200"/>
            <a:t>nach Absprache/Aufgabe mit Träger</a:t>
          </a:r>
        </a:p>
      </dgm:t>
    </dgm:pt>
    <dgm:pt modelId="{1B535CEB-6E6B-41CC-A439-81CD7B5168AD}" type="parTrans" cxnId="{ECB4B59D-BD52-492C-BA09-C03D8A7ECAB5}">
      <dgm:prSet/>
      <dgm:spPr/>
      <dgm:t>
        <a:bodyPr/>
        <a:lstStyle/>
        <a:p>
          <a:endParaRPr lang="de-DE"/>
        </a:p>
      </dgm:t>
    </dgm:pt>
    <dgm:pt modelId="{AF52E5D0-562B-40D2-9755-E6E58B2C74E2}" type="sibTrans" cxnId="{ECB4B59D-BD52-492C-BA09-C03D8A7ECAB5}">
      <dgm:prSet/>
      <dgm:spPr/>
      <dgm:t>
        <a:bodyPr/>
        <a:lstStyle/>
        <a:p>
          <a:endParaRPr lang="de-DE"/>
        </a:p>
      </dgm:t>
    </dgm:pt>
    <dgm:pt modelId="{76DC5CCF-7E9B-4E10-8F19-2D8C5C4BC913}">
      <dgm:prSet phldrT="[Text]" custT="1"/>
      <dgm:spPr/>
      <dgm:t>
        <a:bodyPr/>
        <a:lstStyle/>
        <a:p>
          <a:r>
            <a:rPr lang="de-DE" sz="1200"/>
            <a:t>Weiterleitung an die Ansprechperson Bistum/Jugendamt</a:t>
          </a:r>
        </a:p>
      </dgm:t>
    </dgm:pt>
    <dgm:pt modelId="{021099B7-A6EB-42DF-BA5D-C573F4C7EBE8}" type="parTrans" cxnId="{3D5822AA-C4A3-45ED-811F-B78082BA0285}">
      <dgm:prSet/>
      <dgm:spPr/>
      <dgm:t>
        <a:bodyPr/>
        <a:lstStyle/>
        <a:p>
          <a:endParaRPr lang="de-DE"/>
        </a:p>
      </dgm:t>
    </dgm:pt>
    <dgm:pt modelId="{60903529-5AD6-468F-ABE4-CB8CCAE6CF19}" type="sibTrans" cxnId="{3D5822AA-C4A3-45ED-811F-B78082BA0285}">
      <dgm:prSet/>
      <dgm:spPr/>
      <dgm:t>
        <a:bodyPr/>
        <a:lstStyle/>
        <a:p>
          <a:endParaRPr lang="de-DE"/>
        </a:p>
      </dgm:t>
    </dgm:pt>
    <dgm:pt modelId="{9D2269FE-2067-4079-86F7-F93548A3B2B7}" type="pres">
      <dgm:prSet presAssocID="{D6D733CC-A611-46CF-BF26-330F74833605}" presName="Name0" presStyleCnt="0">
        <dgm:presLayoutVars>
          <dgm:dir/>
          <dgm:resizeHandles val="exact"/>
        </dgm:presLayoutVars>
      </dgm:prSet>
      <dgm:spPr/>
    </dgm:pt>
    <dgm:pt modelId="{8E0150B7-EC5C-472D-922D-4CA89BB39105}" type="pres">
      <dgm:prSet presAssocID="{C0DD8909-3223-456F-99B5-C2E72DBF4A5D}" presName="node" presStyleLbl="node1" presStyleIdx="0" presStyleCnt="4">
        <dgm:presLayoutVars>
          <dgm:bulletEnabled val="1"/>
        </dgm:presLayoutVars>
      </dgm:prSet>
      <dgm:spPr/>
    </dgm:pt>
    <dgm:pt modelId="{A8FB91A3-CEA5-4014-ABD1-A3DDA9B8F265}" type="pres">
      <dgm:prSet presAssocID="{B3465D15-1104-4E4C-BAA5-349E23B0E444}" presName="sibTrans" presStyleLbl="sibTrans2D1" presStyleIdx="0" presStyleCnt="3"/>
      <dgm:spPr/>
    </dgm:pt>
    <dgm:pt modelId="{561EC714-6696-4CDD-8D86-BC6268FABFCC}" type="pres">
      <dgm:prSet presAssocID="{B3465D15-1104-4E4C-BAA5-349E23B0E444}" presName="connectorText" presStyleLbl="sibTrans2D1" presStyleIdx="0" presStyleCnt="3"/>
      <dgm:spPr/>
    </dgm:pt>
    <dgm:pt modelId="{37B23683-A090-4C82-B224-D062A7F3E965}" type="pres">
      <dgm:prSet presAssocID="{FF5A55F0-ECA3-4FFC-ABC9-A3CE8A57213C}" presName="node" presStyleLbl="node1" presStyleIdx="1" presStyleCnt="4">
        <dgm:presLayoutVars>
          <dgm:bulletEnabled val="1"/>
        </dgm:presLayoutVars>
      </dgm:prSet>
      <dgm:spPr/>
    </dgm:pt>
    <dgm:pt modelId="{FDD61628-1C27-480F-BFCF-9949BF34F97F}" type="pres">
      <dgm:prSet presAssocID="{4D414C01-9199-418A-96B3-8DDDB047743E}" presName="sibTrans" presStyleLbl="sibTrans2D1" presStyleIdx="1" presStyleCnt="3"/>
      <dgm:spPr/>
    </dgm:pt>
    <dgm:pt modelId="{4A4D2732-A99E-40AE-8C72-D56D1A578DEA}" type="pres">
      <dgm:prSet presAssocID="{4D414C01-9199-418A-96B3-8DDDB047743E}" presName="connectorText" presStyleLbl="sibTrans2D1" presStyleIdx="1" presStyleCnt="3"/>
      <dgm:spPr/>
    </dgm:pt>
    <dgm:pt modelId="{0777C679-BB92-410A-BB5F-F56B1F741E3F}" type="pres">
      <dgm:prSet presAssocID="{446B4508-6272-439D-A212-D7632C2A3252}" presName="node" presStyleLbl="node1" presStyleIdx="2" presStyleCnt="4">
        <dgm:presLayoutVars>
          <dgm:bulletEnabled val="1"/>
        </dgm:presLayoutVars>
      </dgm:prSet>
      <dgm:spPr/>
    </dgm:pt>
    <dgm:pt modelId="{903C8A66-80D9-469D-AEB7-60E48B236923}" type="pres">
      <dgm:prSet presAssocID="{AF52E5D0-562B-40D2-9755-E6E58B2C74E2}" presName="sibTrans" presStyleLbl="sibTrans2D1" presStyleIdx="2" presStyleCnt="3"/>
      <dgm:spPr/>
    </dgm:pt>
    <dgm:pt modelId="{D93A5A6E-A10B-48F7-956D-324DCE420508}" type="pres">
      <dgm:prSet presAssocID="{AF52E5D0-562B-40D2-9755-E6E58B2C74E2}" presName="connectorText" presStyleLbl="sibTrans2D1" presStyleIdx="2" presStyleCnt="3"/>
      <dgm:spPr/>
    </dgm:pt>
    <dgm:pt modelId="{50A55163-7501-4E05-829A-FA2BC807A6C2}" type="pres">
      <dgm:prSet presAssocID="{76DC5CCF-7E9B-4E10-8F19-2D8C5C4BC913}" presName="node" presStyleLbl="node1" presStyleIdx="3" presStyleCnt="4">
        <dgm:presLayoutVars>
          <dgm:bulletEnabled val="1"/>
        </dgm:presLayoutVars>
      </dgm:prSet>
      <dgm:spPr/>
    </dgm:pt>
  </dgm:ptLst>
  <dgm:cxnLst>
    <dgm:cxn modelId="{D9A5FB05-2AAB-46FB-86E3-6C09BF5766F5}" type="presOf" srcId="{76DC5CCF-7E9B-4E10-8F19-2D8C5C4BC913}" destId="{50A55163-7501-4E05-829A-FA2BC807A6C2}" srcOrd="0" destOrd="0" presId="urn:microsoft.com/office/officeart/2005/8/layout/process1"/>
    <dgm:cxn modelId="{16153E1A-5BE4-4F40-8CEF-530E54D53C60}" type="presOf" srcId="{4D414C01-9199-418A-96B3-8DDDB047743E}" destId="{FDD61628-1C27-480F-BFCF-9949BF34F97F}" srcOrd="0" destOrd="0" presId="urn:microsoft.com/office/officeart/2005/8/layout/process1"/>
    <dgm:cxn modelId="{A8314A42-57DE-4784-8FFE-575B3D1D0A82}" srcId="{D6D733CC-A611-46CF-BF26-330F74833605}" destId="{FF5A55F0-ECA3-4FFC-ABC9-A3CE8A57213C}" srcOrd="1" destOrd="0" parTransId="{F9A411E6-08DE-4E9B-B9F5-8042939B34E4}" sibTransId="{4D414C01-9199-418A-96B3-8DDDB047743E}"/>
    <dgm:cxn modelId="{6DD36644-037B-41A0-AD94-37DD5B7A366D}" type="presOf" srcId="{446B4508-6272-439D-A212-D7632C2A3252}" destId="{0777C679-BB92-410A-BB5F-F56B1F741E3F}" srcOrd="0" destOrd="0" presId="urn:microsoft.com/office/officeart/2005/8/layout/process1"/>
    <dgm:cxn modelId="{3B49CF47-9E22-40C4-A222-F1DF2CE00CF1}" type="presOf" srcId="{AF52E5D0-562B-40D2-9755-E6E58B2C74E2}" destId="{903C8A66-80D9-469D-AEB7-60E48B236923}" srcOrd="0" destOrd="0" presId="urn:microsoft.com/office/officeart/2005/8/layout/process1"/>
    <dgm:cxn modelId="{9621DC89-E36F-495C-BAA5-0C220DA082B5}" type="presOf" srcId="{B3465D15-1104-4E4C-BAA5-349E23B0E444}" destId="{561EC714-6696-4CDD-8D86-BC6268FABFCC}" srcOrd="1" destOrd="0" presId="urn:microsoft.com/office/officeart/2005/8/layout/process1"/>
    <dgm:cxn modelId="{A4141F8F-E58A-4288-8723-A25D07AF9A33}" type="presOf" srcId="{AF52E5D0-562B-40D2-9755-E6E58B2C74E2}" destId="{D93A5A6E-A10B-48F7-956D-324DCE420508}" srcOrd="1" destOrd="0" presId="urn:microsoft.com/office/officeart/2005/8/layout/process1"/>
    <dgm:cxn modelId="{ECB4B59D-BD52-492C-BA09-C03D8A7ECAB5}" srcId="{D6D733CC-A611-46CF-BF26-330F74833605}" destId="{446B4508-6272-439D-A212-D7632C2A3252}" srcOrd="2" destOrd="0" parTransId="{1B535CEB-6E6B-41CC-A439-81CD7B5168AD}" sibTransId="{AF52E5D0-562B-40D2-9755-E6E58B2C74E2}"/>
    <dgm:cxn modelId="{BF5A18A7-0AD8-438F-B28B-0AE1BB95233A}" type="presOf" srcId="{D6D733CC-A611-46CF-BF26-330F74833605}" destId="{9D2269FE-2067-4079-86F7-F93548A3B2B7}" srcOrd="0" destOrd="0" presId="urn:microsoft.com/office/officeart/2005/8/layout/process1"/>
    <dgm:cxn modelId="{3D5822AA-C4A3-45ED-811F-B78082BA0285}" srcId="{D6D733CC-A611-46CF-BF26-330F74833605}" destId="{76DC5CCF-7E9B-4E10-8F19-2D8C5C4BC913}" srcOrd="3" destOrd="0" parTransId="{021099B7-A6EB-42DF-BA5D-C573F4C7EBE8}" sibTransId="{60903529-5AD6-468F-ABE4-CB8CCAE6CF19}"/>
    <dgm:cxn modelId="{094289B9-A35E-4671-9699-BA3122B47E1A}" srcId="{D6D733CC-A611-46CF-BF26-330F74833605}" destId="{C0DD8909-3223-456F-99B5-C2E72DBF4A5D}" srcOrd="0" destOrd="0" parTransId="{1FCD57B3-9D16-4BD4-93D8-B124C594934A}" sibTransId="{B3465D15-1104-4E4C-BAA5-349E23B0E444}"/>
    <dgm:cxn modelId="{B54673BD-0EFA-458A-B640-EDD8B63050F3}" type="presOf" srcId="{B3465D15-1104-4E4C-BAA5-349E23B0E444}" destId="{A8FB91A3-CEA5-4014-ABD1-A3DDA9B8F265}" srcOrd="0" destOrd="0" presId="urn:microsoft.com/office/officeart/2005/8/layout/process1"/>
    <dgm:cxn modelId="{F65A9AC8-26E0-4555-A4E1-D260EFF02E67}" type="presOf" srcId="{4D414C01-9199-418A-96B3-8DDDB047743E}" destId="{4A4D2732-A99E-40AE-8C72-D56D1A578DEA}" srcOrd="1" destOrd="0" presId="urn:microsoft.com/office/officeart/2005/8/layout/process1"/>
    <dgm:cxn modelId="{CE58A7E0-8A8F-4D15-8F03-51E3224A2CDD}" type="presOf" srcId="{FF5A55F0-ECA3-4FFC-ABC9-A3CE8A57213C}" destId="{37B23683-A090-4C82-B224-D062A7F3E965}" srcOrd="0" destOrd="0" presId="urn:microsoft.com/office/officeart/2005/8/layout/process1"/>
    <dgm:cxn modelId="{1C5E9CE2-63D2-4FE4-8301-7BC70480CE4B}" type="presOf" srcId="{C0DD8909-3223-456F-99B5-C2E72DBF4A5D}" destId="{8E0150B7-EC5C-472D-922D-4CA89BB39105}" srcOrd="0" destOrd="0" presId="urn:microsoft.com/office/officeart/2005/8/layout/process1"/>
    <dgm:cxn modelId="{5C3E7C27-FC37-495B-A9C9-D5246494A051}" type="presParOf" srcId="{9D2269FE-2067-4079-86F7-F93548A3B2B7}" destId="{8E0150B7-EC5C-472D-922D-4CA89BB39105}" srcOrd="0" destOrd="0" presId="urn:microsoft.com/office/officeart/2005/8/layout/process1"/>
    <dgm:cxn modelId="{68378CD9-A7FE-490A-92DF-1EA33FD33A83}" type="presParOf" srcId="{9D2269FE-2067-4079-86F7-F93548A3B2B7}" destId="{A8FB91A3-CEA5-4014-ABD1-A3DDA9B8F265}" srcOrd="1" destOrd="0" presId="urn:microsoft.com/office/officeart/2005/8/layout/process1"/>
    <dgm:cxn modelId="{19D53FE6-1FF3-488D-B522-BD3A43F408B0}" type="presParOf" srcId="{A8FB91A3-CEA5-4014-ABD1-A3DDA9B8F265}" destId="{561EC714-6696-4CDD-8D86-BC6268FABFCC}" srcOrd="0" destOrd="0" presId="urn:microsoft.com/office/officeart/2005/8/layout/process1"/>
    <dgm:cxn modelId="{E7C4F59D-D079-453B-A96E-8A1C4FCDD648}" type="presParOf" srcId="{9D2269FE-2067-4079-86F7-F93548A3B2B7}" destId="{37B23683-A090-4C82-B224-D062A7F3E965}" srcOrd="2" destOrd="0" presId="urn:microsoft.com/office/officeart/2005/8/layout/process1"/>
    <dgm:cxn modelId="{FAF2BDF7-A22F-40A1-A5B2-197ABCC6196F}" type="presParOf" srcId="{9D2269FE-2067-4079-86F7-F93548A3B2B7}" destId="{FDD61628-1C27-480F-BFCF-9949BF34F97F}" srcOrd="3" destOrd="0" presId="urn:microsoft.com/office/officeart/2005/8/layout/process1"/>
    <dgm:cxn modelId="{6326C947-256B-4BF4-B496-0E18E0ED6AFF}" type="presParOf" srcId="{FDD61628-1C27-480F-BFCF-9949BF34F97F}" destId="{4A4D2732-A99E-40AE-8C72-D56D1A578DEA}" srcOrd="0" destOrd="0" presId="urn:microsoft.com/office/officeart/2005/8/layout/process1"/>
    <dgm:cxn modelId="{0D471765-20A2-4A05-BA3E-E85E5D50ADFA}" type="presParOf" srcId="{9D2269FE-2067-4079-86F7-F93548A3B2B7}" destId="{0777C679-BB92-410A-BB5F-F56B1F741E3F}" srcOrd="4" destOrd="0" presId="urn:microsoft.com/office/officeart/2005/8/layout/process1"/>
    <dgm:cxn modelId="{62770502-A3AB-4EA7-B200-14CAAF4CFA38}" type="presParOf" srcId="{9D2269FE-2067-4079-86F7-F93548A3B2B7}" destId="{903C8A66-80D9-469D-AEB7-60E48B236923}" srcOrd="5" destOrd="0" presId="urn:microsoft.com/office/officeart/2005/8/layout/process1"/>
    <dgm:cxn modelId="{756FCC62-8043-43D3-B846-C52E82184BAD}" type="presParOf" srcId="{903C8A66-80D9-469D-AEB7-60E48B236923}" destId="{D93A5A6E-A10B-48F7-956D-324DCE420508}" srcOrd="0" destOrd="0" presId="urn:microsoft.com/office/officeart/2005/8/layout/process1"/>
    <dgm:cxn modelId="{3824A9DA-94A5-4F18-8503-A27E76517068}" type="presParOf" srcId="{9D2269FE-2067-4079-86F7-F93548A3B2B7}" destId="{50A55163-7501-4E05-829A-FA2BC807A6C2}" srcOrd="6"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6D733CC-A611-46CF-BF26-330F74833605}" type="doc">
      <dgm:prSet loTypeId="urn:microsoft.com/office/officeart/2005/8/layout/process1" loCatId="process" qsTypeId="urn:microsoft.com/office/officeart/2005/8/quickstyle/simple1" qsCatId="simple" csTypeId="urn:microsoft.com/office/officeart/2005/8/colors/accent1_2" csCatId="accent1" phldr="1"/>
      <dgm:spPr/>
    </dgm:pt>
    <dgm:pt modelId="{C0DD8909-3223-456F-99B5-C2E72DBF4A5D}">
      <dgm:prSet phldrT="[Text]" custT="1"/>
      <dgm:spPr/>
      <dgm:t>
        <a:bodyPr/>
        <a:lstStyle/>
        <a:p>
          <a:r>
            <a:rPr lang="de-DE" sz="1200"/>
            <a:t>Ruhe bewahren</a:t>
          </a:r>
        </a:p>
      </dgm:t>
    </dgm:pt>
    <dgm:pt modelId="{1FCD57B3-9D16-4BD4-93D8-B124C594934A}" type="parTrans" cxnId="{094289B9-A35E-4671-9699-BA3122B47E1A}">
      <dgm:prSet/>
      <dgm:spPr/>
      <dgm:t>
        <a:bodyPr/>
        <a:lstStyle/>
        <a:p>
          <a:endParaRPr lang="de-DE"/>
        </a:p>
      </dgm:t>
    </dgm:pt>
    <dgm:pt modelId="{B3465D15-1104-4E4C-BAA5-349E23B0E444}" type="sibTrans" cxnId="{094289B9-A35E-4671-9699-BA3122B47E1A}">
      <dgm:prSet/>
      <dgm:spPr/>
      <dgm:t>
        <a:bodyPr/>
        <a:lstStyle/>
        <a:p>
          <a:endParaRPr lang="de-DE"/>
        </a:p>
      </dgm:t>
    </dgm:pt>
    <dgm:pt modelId="{FF5A55F0-ECA3-4FFC-ABC9-A3CE8A57213C}">
      <dgm:prSet phldrT="[Text]" custT="1"/>
      <dgm:spPr/>
      <dgm:t>
        <a:bodyPr/>
        <a:lstStyle/>
        <a:p>
          <a:r>
            <a:rPr lang="de-DE" sz="1200"/>
            <a:t>Vermutung &amp; Protokollieren</a:t>
          </a:r>
        </a:p>
      </dgm:t>
    </dgm:pt>
    <dgm:pt modelId="{F9A411E6-08DE-4E9B-B9F5-8042939B34E4}" type="parTrans" cxnId="{A8314A42-57DE-4784-8FFE-575B3D1D0A82}">
      <dgm:prSet/>
      <dgm:spPr/>
      <dgm:t>
        <a:bodyPr/>
        <a:lstStyle/>
        <a:p>
          <a:endParaRPr lang="de-DE"/>
        </a:p>
      </dgm:t>
    </dgm:pt>
    <dgm:pt modelId="{4D414C01-9199-418A-96B3-8DDDB047743E}" type="sibTrans" cxnId="{A8314A42-57DE-4784-8FFE-575B3D1D0A82}">
      <dgm:prSet/>
      <dgm:spPr/>
      <dgm:t>
        <a:bodyPr/>
        <a:lstStyle/>
        <a:p>
          <a:endParaRPr lang="de-DE"/>
        </a:p>
      </dgm:t>
    </dgm:pt>
    <dgm:pt modelId="{446B4508-6272-439D-A212-D7632C2A3252}">
      <dgm:prSet phldrT="[Text]" custT="1"/>
      <dgm:spPr/>
      <dgm:t>
        <a:bodyPr/>
        <a:lstStyle/>
        <a:p>
          <a:r>
            <a:rPr lang="de-DE" sz="1200"/>
            <a:t>Verhalten beobachten/Vermutungstagebuch</a:t>
          </a:r>
        </a:p>
      </dgm:t>
    </dgm:pt>
    <dgm:pt modelId="{1B535CEB-6E6B-41CC-A439-81CD7B5168AD}" type="parTrans" cxnId="{ECB4B59D-BD52-492C-BA09-C03D8A7ECAB5}">
      <dgm:prSet/>
      <dgm:spPr/>
      <dgm:t>
        <a:bodyPr/>
        <a:lstStyle/>
        <a:p>
          <a:endParaRPr lang="de-DE"/>
        </a:p>
      </dgm:t>
    </dgm:pt>
    <dgm:pt modelId="{AF52E5D0-562B-40D2-9755-E6E58B2C74E2}" type="sibTrans" cxnId="{ECB4B59D-BD52-492C-BA09-C03D8A7ECAB5}">
      <dgm:prSet/>
      <dgm:spPr/>
      <dgm:t>
        <a:bodyPr/>
        <a:lstStyle/>
        <a:p>
          <a:endParaRPr lang="de-DE"/>
        </a:p>
      </dgm:t>
    </dgm:pt>
    <dgm:pt modelId="{76DC5CCF-7E9B-4E10-8F19-2D8C5C4BC913}">
      <dgm:prSet phldrT="[Text]" custT="1"/>
      <dgm:spPr/>
      <dgm:t>
        <a:bodyPr/>
        <a:lstStyle/>
        <a:p>
          <a:r>
            <a:rPr lang="de-DE" sz="1200"/>
            <a:t>Versuchen nähere Infos zu bekommen</a:t>
          </a:r>
        </a:p>
      </dgm:t>
    </dgm:pt>
    <dgm:pt modelId="{021099B7-A6EB-42DF-BA5D-C573F4C7EBE8}" type="parTrans" cxnId="{3D5822AA-C4A3-45ED-811F-B78082BA0285}">
      <dgm:prSet/>
      <dgm:spPr/>
      <dgm:t>
        <a:bodyPr/>
        <a:lstStyle/>
        <a:p>
          <a:endParaRPr lang="de-DE"/>
        </a:p>
      </dgm:t>
    </dgm:pt>
    <dgm:pt modelId="{60903529-5AD6-468F-ABE4-CB8CCAE6CF19}" type="sibTrans" cxnId="{3D5822AA-C4A3-45ED-811F-B78082BA0285}">
      <dgm:prSet/>
      <dgm:spPr/>
      <dgm:t>
        <a:bodyPr/>
        <a:lstStyle/>
        <a:p>
          <a:endParaRPr lang="de-DE"/>
        </a:p>
      </dgm:t>
    </dgm:pt>
    <dgm:pt modelId="{9D2269FE-2067-4079-86F7-F93548A3B2B7}" type="pres">
      <dgm:prSet presAssocID="{D6D733CC-A611-46CF-BF26-330F74833605}" presName="Name0" presStyleCnt="0">
        <dgm:presLayoutVars>
          <dgm:dir/>
          <dgm:resizeHandles val="exact"/>
        </dgm:presLayoutVars>
      </dgm:prSet>
      <dgm:spPr/>
    </dgm:pt>
    <dgm:pt modelId="{8E0150B7-EC5C-472D-922D-4CA89BB39105}" type="pres">
      <dgm:prSet presAssocID="{C0DD8909-3223-456F-99B5-C2E72DBF4A5D}" presName="node" presStyleLbl="node1" presStyleIdx="0" presStyleCnt="4">
        <dgm:presLayoutVars>
          <dgm:bulletEnabled val="1"/>
        </dgm:presLayoutVars>
      </dgm:prSet>
      <dgm:spPr/>
    </dgm:pt>
    <dgm:pt modelId="{A8FB91A3-CEA5-4014-ABD1-A3DDA9B8F265}" type="pres">
      <dgm:prSet presAssocID="{B3465D15-1104-4E4C-BAA5-349E23B0E444}" presName="sibTrans" presStyleLbl="sibTrans2D1" presStyleIdx="0" presStyleCnt="3"/>
      <dgm:spPr/>
    </dgm:pt>
    <dgm:pt modelId="{561EC714-6696-4CDD-8D86-BC6268FABFCC}" type="pres">
      <dgm:prSet presAssocID="{B3465D15-1104-4E4C-BAA5-349E23B0E444}" presName="connectorText" presStyleLbl="sibTrans2D1" presStyleIdx="0" presStyleCnt="3"/>
      <dgm:spPr/>
    </dgm:pt>
    <dgm:pt modelId="{37B23683-A090-4C82-B224-D062A7F3E965}" type="pres">
      <dgm:prSet presAssocID="{FF5A55F0-ECA3-4FFC-ABC9-A3CE8A57213C}" presName="node" presStyleLbl="node1" presStyleIdx="1" presStyleCnt="4">
        <dgm:presLayoutVars>
          <dgm:bulletEnabled val="1"/>
        </dgm:presLayoutVars>
      </dgm:prSet>
      <dgm:spPr/>
    </dgm:pt>
    <dgm:pt modelId="{FDD61628-1C27-480F-BFCF-9949BF34F97F}" type="pres">
      <dgm:prSet presAssocID="{4D414C01-9199-418A-96B3-8DDDB047743E}" presName="sibTrans" presStyleLbl="sibTrans2D1" presStyleIdx="1" presStyleCnt="3"/>
      <dgm:spPr/>
    </dgm:pt>
    <dgm:pt modelId="{4A4D2732-A99E-40AE-8C72-D56D1A578DEA}" type="pres">
      <dgm:prSet presAssocID="{4D414C01-9199-418A-96B3-8DDDB047743E}" presName="connectorText" presStyleLbl="sibTrans2D1" presStyleIdx="1" presStyleCnt="3"/>
      <dgm:spPr/>
    </dgm:pt>
    <dgm:pt modelId="{0777C679-BB92-410A-BB5F-F56B1F741E3F}" type="pres">
      <dgm:prSet presAssocID="{446B4508-6272-439D-A212-D7632C2A3252}" presName="node" presStyleLbl="node1" presStyleIdx="2" presStyleCnt="4">
        <dgm:presLayoutVars>
          <dgm:bulletEnabled val="1"/>
        </dgm:presLayoutVars>
      </dgm:prSet>
      <dgm:spPr/>
    </dgm:pt>
    <dgm:pt modelId="{903C8A66-80D9-469D-AEB7-60E48B236923}" type="pres">
      <dgm:prSet presAssocID="{AF52E5D0-562B-40D2-9755-E6E58B2C74E2}" presName="sibTrans" presStyleLbl="sibTrans2D1" presStyleIdx="2" presStyleCnt="3"/>
      <dgm:spPr/>
    </dgm:pt>
    <dgm:pt modelId="{D93A5A6E-A10B-48F7-956D-324DCE420508}" type="pres">
      <dgm:prSet presAssocID="{AF52E5D0-562B-40D2-9755-E6E58B2C74E2}" presName="connectorText" presStyleLbl="sibTrans2D1" presStyleIdx="2" presStyleCnt="3"/>
      <dgm:spPr/>
    </dgm:pt>
    <dgm:pt modelId="{50A55163-7501-4E05-829A-FA2BC807A6C2}" type="pres">
      <dgm:prSet presAssocID="{76DC5CCF-7E9B-4E10-8F19-2D8C5C4BC913}" presName="node" presStyleLbl="node1" presStyleIdx="3" presStyleCnt="4">
        <dgm:presLayoutVars>
          <dgm:bulletEnabled val="1"/>
        </dgm:presLayoutVars>
      </dgm:prSet>
      <dgm:spPr/>
    </dgm:pt>
  </dgm:ptLst>
  <dgm:cxnLst>
    <dgm:cxn modelId="{D9A5FB05-2AAB-46FB-86E3-6C09BF5766F5}" type="presOf" srcId="{76DC5CCF-7E9B-4E10-8F19-2D8C5C4BC913}" destId="{50A55163-7501-4E05-829A-FA2BC807A6C2}" srcOrd="0" destOrd="0" presId="urn:microsoft.com/office/officeart/2005/8/layout/process1"/>
    <dgm:cxn modelId="{16153E1A-5BE4-4F40-8CEF-530E54D53C60}" type="presOf" srcId="{4D414C01-9199-418A-96B3-8DDDB047743E}" destId="{FDD61628-1C27-480F-BFCF-9949BF34F97F}" srcOrd="0" destOrd="0" presId="urn:microsoft.com/office/officeart/2005/8/layout/process1"/>
    <dgm:cxn modelId="{A8314A42-57DE-4784-8FFE-575B3D1D0A82}" srcId="{D6D733CC-A611-46CF-BF26-330F74833605}" destId="{FF5A55F0-ECA3-4FFC-ABC9-A3CE8A57213C}" srcOrd="1" destOrd="0" parTransId="{F9A411E6-08DE-4E9B-B9F5-8042939B34E4}" sibTransId="{4D414C01-9199-418A-96B3-8DDDB047743E}"/>
    <dgm:cxn modelId="{6DD36644-037B-41A0-AD94-37DD5B7A366D}" type="presOf" srcId="{446B4508-6272-439D-A212-D7632C2A3252}" destId="{0777C679-BB92-410A-BB5F-F56B1F741E3F}" srcOrd="0" destOrd="0" presId="urn:microsoft.com/office/officeart/2005/8/layout/process1"/>
    <dgm:cxn modelId="{3B49CF47-9E22-40C4-A222-F1DF2CE00CF1}" type="presOf" srcId="{AF52E5D0-562B-40D2-9755-E6E58B2C74E2}" destId="{903C8A66-80D9-469D-AEB7-60E48B236923}" srcOrd="0" destOrd="0" presId="urn:microsoft.com/office/officeart/2005/8/layout/process1"/>
    <dgm:cxn modelId="{9621DC89-E36F-495C-BAA5-0C220DA082B5}" type="presOf" srcId="{B3465D15-1104-4E4C-BAA5-349E23B0E444}" destId="{561EC714-6696-4CDD-8D86-BC6268FABFCC}" srcOrd="1" destOrd="0" presId="urn:microsoft.com/office/officeart/2005/8/layout/process1"/>
    <dgm:cxn modelId="{A4141F8F-E58A-4288-8723-A25D07AF9A33}" type="presOf" srcId="{AF52E5D0-562B-40D2-9755-E6E58B2C74E2}" destId="{D93A5A6E-A10B-48F7-956D-324DCE420508}" srcOrd="1" destOrd="0" presId="urn:microsoft.com/office/officeart/2005/8/layout/process1"/>
    <dgm:cxn modelId="{ECB4B59D-BD52-492C-BA09-C03D8A7ECAB5}" srcId="{D6D733CC-A611-46CF-BF26-330F74833605}" destId="{446B4508-6272-439D-A212-D7632C2A3252}" srcOrd="2" destOrd="0" parTransId="{1B535CEB-6E6B-41CC-A439-81CD7B5168AD}" sibTransId="{AF52E5D0-562B-40D2-9755-E6E58B2C74E2}"/>
    <dgm:cxn modelId="{BF5A18A7-0AD8-438F-B28B-0AE1BB95233A}" type="presOf" srcId="{D6D733CC-A611-46CF-BF26-330F74833605}" destId="{9D2269FE-2067-4079-86F7-F93548A3B2B7}" srcOrd="0" destOrd="0" presId="urn:microsoft.com/office/officeart/2005/8/layout/process1"/>
    <dgm:cxn modelId="{3D5822AA-C4A3-45ED-811F-B78082BA0285}" srcId="{D6D733CC-A611-46CF-BF26-330F74833605}" destId="{76DC5CCF-7E9B-4E10-8F19-2D8C5C4BC913}" srcOrd="3" destOrd="0" parTransId="{021099B7-A6EB-42DF-BA5D-C573F4C7EBE8}" sibTransId="{60903529-5AD6-468F-ABE4-CB8CCAE6CF19}"/>
    <dgm:cxn modelId="{094289B9-A35E-4671-9699-BA3122B47E1A}" srcId="{D6D733CC-A611-46CF-BF26-330F74833605}" destId="{C0DD8909-3223-456F-99B5-C2E72DBF4A5D}" srcOrd="0" destOrd="0" parTransId="{1FCD57B3-9D16-4BD4-93D8-B124C594934A}" sibTransId="{B3465D15-1104-4E4C-BAA5-349E23B0E444}"/>
    <dgm:cxn modelId="{B54673BD-0EFA-458A-B640-EDD8B63050F3}" type="presOf" srcId="{B3465D15-1104-4E4C-BAA5-349E23B0E444}" destId="{A8FB91A3-CEA5-4014-ABD1-A3DDA9B8F265}" srcOrd="0" destOrd="0" presId="urn:microsoft.com/office/officeart/2005/8/layout/process1"/>
    <dgm:cxn modelId="{F65A9AC8-26E0-4555-A4E1-D260EFF02E67}" type="presOf" srcId="{4D414C01-9199-418A-96B3-8DDDB047743E}" destId="{4A4D2732-A99E-40AE-8C72-D56D1A578DEA}" srcOrd="1" destOrd="0" presId="urn:microsoft.com/office/officeart/2005/8/layout/process1"/>
    <dgm:cxn modelId="{CE58A7E0-8A8F-4D15-8F03-51E3224A2CDD}" type="presOf" srcId="{FF5A55F0-ECA3-4FFC-ABC9-A3CE8A57213C}" destId="{37B23683-A090-4C82-B224-D062A7F3E965}" srcOrd="0" destOrd="0" presId="urn:microsoft.com/office/officeart/2005/8/layout/process1"/>
    <dgm:cxn modelId="{1C5E9CE2-63D2-4FE4-8301-7BC70480CE4B}" type="presOf" srcId="{C0DD8909-3223-456F-99B5-C2E72DBF4A5D}" destId="{8E0150B7-EC5C-472D-922D-4CA89BB39105}" srcOrd="0" destOrd="0" presId="urn:microsoft.com/office/officeart/2005/8/layout/process1"/>
    <dgm:cxn modelId="{5C3E7C27-FC37-495B-A9C9-D5246494A051}" type="presParOf" srcId="{9D2269FE-2067-4079-86F7-F93548A3B2B7}" destId="{8E0150B7-EC5C-472D-922D-4CA89BB39105}" srcOrd="0" destOrd="0" presId="urn:microsoft.com/office/officeart/2005/8/layout/process1"/>
    <dgm:cxn modelId="{68378CD9-A7FE-490A-92DF-1EA33FD33A83}" type="presParOf" srcId="{9D2269FE-2067-4079-86F7-F93548A3B2B7}" destId="{A8FB91A3-CEA5-4014-ABD1-A3DDA9B8F265}" srcOrd="1" destOrd="0" presId="urn:microsoft.com/office/officeart/2005/8/layout/process1"/>
    <dgm:cxn modelId="{19D53FE6-1FF3-488D-B522-BD3A43F408B0}" type="presParOf" srcId="{A8FB91A3-CEA5-4014-ABD1-A3DDA9B8F265}" destId="{561EC714-6696-4CDD-8D86-BC6268FABFCC}" srcOrd="0" destOrd="0" presId="urn:microsoft.com/office/officeart/2005/8/layout/process1"/>
    <dgm:cxn modelId="{E7C4F59D-D079-453B-A96E-8A1C4FCDD648}" type="presParOf" srcId="{9D2269FE-2067-4079-86F7-F93548A3B2B7}" destId="{37B23683-A090-4C82-B224-D062A7F3E965}" srcOrd="2" destOrd="0" presId="urn:microsoft.com/office/officeart/2005/8/layout/process1"/>
    <dgm:cxn modelId="{FAF2BDF7-A22F-40A1-A5B2-197ABCC6196F}" type="presParOf" srcId="{9D2269FE-2067-4079-86F7-F93548A3B2B7}" destId="{FDD61628-1C27-480F-BFCF-9949BF34F97F}" srcOrd="3" destOrd="0" presId="urn:microsoft.com/office/officeart/2005/8/layout/process1"/>
    <dgm:cxn modelId="{6326C947-256B-4BF4-B496-0E18E0ED6AFF}" type="presParOf" srcId="{FDD61628-1C27-480F-BFCF-9949BF34F97F}" destId="{4A4D2732-A99E-40AE-8C72-D56D1A578DEA}" srcOrd="0" destOrd="0" presId="urn:microsoft.com/office/officeart/2005/8/layout/process1"/>
    <dgm:cxn modelId="{0D471765-20A2-4A05-BA3E-E85E5D50ADFA}" type="presParOf" srcId="{9D2269FE-2067-4079-86F7-F93548A3B2B7}" destId="{0777C679-BB92-410A-BB5F-F56B1F741E3F}" srcOrd="4" destOrd="0" presId="urn:microsoft.com/office/officeart/2005/8/layout/process1"/>
    <dgm:cxn modelId="{62770502-A3AB-4EA7-B200-14CAAF4CFA38}" type="presParOf" srcId="{9D2269FE-2067-4079-86F7-F93548A3B2B7}" destId="{903C8A66-80D9-469D-AEB7-60E48B236923}" srcOrd="5" destOrd="0" presId="urn:microsoft.com/office/officeart/2005/8/layout/process1"/>
    <dgm:cxn modelId="{756FCC62-8043-43D3-B846-C52E82184BAD}" type="presParOf" srcId="{903C8A66-80D9-469D-AEB7-60E48B236923}" destId="{D93A5A6E-A10B-48F7-956D-324DCE420508}" srcOrd="0" destOrd="0" presId="urn:microsoft.com/office/officeart/2005/8/layout/process1"/>
    <dgm:cxn modelId="{3824A9DA-94A5-4F18-8503-A27E76517068}" type="presParOf" srcId="{9D2269FE-2067-4079-86F7-F93548A3B2B7}" destId="{50A55163-7501-4E05-829A-FA2BC807A6C2}" srcOrd="6"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150B7-EC5C-472D-922D-4CA89BB39105}">
      <dsp:nvSpPr>
        <dsp:cNvPr id="0" name=""/>
        <dsp:cNvSpPr/>
      </dsp:nvSpPr>
      <dsp:spPr>
        <a:xfrm>
          <a:off x="3047" y="82256"/>
          <a:ext cx="1332327" cy="9118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Weiterarbeit mit der Gruppe (Umgangsregeln)</a:t>
          </a:r>
        </a:p>
      </dsp:txBody>
      <dsp:txXfrm>
        <a:off x="29753" y="108962"/>
        <a:ext cx="1278915" cy="858399"/>
      </dsp:txXfrm>
    </dsp:sp>
    <dsp:sp modelId="{A8FB91A3-CEA5-4014-ABD1-A3DDA9B8F265}">
      <dsp:nvSpPr>
        <dsp:cNvPr id="0" name=""/>
        <dsp:cNvSpPr/>
      </dsp:nvSpPr>
      <dsp:spPr>
        <a:xfrm>
          <a:off x="1468608" y="372953"/>
          <a:ext cx="282453" cy="3304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de-DE" sz="1400" kern="1200"/>
        </a:p>
      </dsp:txBody>
      <dsp:txXfrm>
        <a:off x="1468608" y="439036"/>
        <a:ext cx="197717" cy="198251"/>
      </dsp:txXfrm>
    </dsp:sp>
    <dsp:sp modelId="{37B23683-A090-4C82-B224-D062A7F3E965}">
      <dsp:nvSpPr>
        <dsp:cNvPr id="0" name=""/>
        <dsp:cNvSpPr/>
      </dsp:nvSpPr>
      <dsp:spPr>
        <a:xfrm>
          <a:off x="1868306" y="82256"/>
          <a:ext cx="1332327" cy="9118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offensiv Stellung beziehen</a:t>
          </a:r>
        </a:p>
      </dsp:txBody>
      <dsp:txXfrm>
        <a:off x="1895012" y="108962"/>
        <a:ext cx="1278915" cy="858399"/>
      </dsp:txXfrm>
    </dsp:sp>
    <dsp:sp modelId="{FDD61628-1C27-480F-BFCF-9949BF34F97F}">
      <dsp:nvSpPr>
        <dsp:cNvPr id="0" name=""/>
        <dsp:cNvSpPr/>
      </dsp:nvSpPr>
      <dsp:spPr>
        <a:xfrm>
          <a:off x="3333867" y="372953"/>
          <a:ext cx="282453" cy="3304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de-DE" sz="1400" kern="1200"/>
        </a:p>
      </dsp:txBody>
      <dsp:txXfrm>
        <a:off x="3333867" y="439036"/>
        <a:ext cx="197717" cy="198251"/>
      </dsp:txXfrm>
    </dsp:sp>
    <dsp:sp modelId="{0777C679-BB92-410A-BB5F-F56B1F741E3F}">
      <dsp:nvSpPr>
        <dsp:cNvPr id="0" name=""/>
        <dsp:cNvSpPr/>
      </dsp:nvSpPr>
      <dsp:spPr>
        <a:xfrm>
          <a:off x="3733565" y="82256"/>
          <a:ext cx="1332327" cy="9118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evtl. Vorbereitung auf ein Elterngespräch mit Kontakt zur Fachberatungsstelle</a:t>
          </a:r>
        </a:p>
      </dsp:txBody>
      <dsp:txXfrm>
        <a:off x="3760271" y="108962"/>
        <a:ext cx="1278915" cy="858399"/>
      </dsp:txXfrm>
    </dsp:sp>
    <dsp:sp modelId="{903C8A66-80D9-469D-AEB7-60E48B236923}">
      <dsp:nvSpPr>
        <dsp:cNvPr id="0" name=""/>
        <dsp:cNvSpPr/>
      </dsp:nvSpPr>
      <dsp:spPr>
        <a:xfrm>
          <a:off x="5199126" y="372953"/>
          <a:ext cx="282453" cy="3304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de-DE" sz="1400" kern="1200"/>
        </a:p>
      </dsp:txBody>
      <dsp:txXfrm>
        <a:off x="5199126" y="439036"/>
        <a:ext cx="197717" cy="198251"/>
      </dsp:txXfrm>
    </dsp:sp>
    <dsp:sp modelId="{105635F3-42AF-42A4-A7CE-667D0DE8101C}">
      <dsp:nvSpPr>
        <dsp:cNvPr id="0" name=""/>
        <dsp:cNvSpPr/>
      </dsp:nvSpPr>
      <dsp:spPr>
        <a:xfrm>
          <a:off x="5598824" y="82256"/>
          <a:ext cx="1332327" cy="9118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e-DE" sz="1100" kern="1200"/>
            <a:t>Information der Eltern (bei erheblichen Grenzverletzungen)</a:t>
          </a:r>
        </a:p>
      </dsp:txBody>
      <dsp:txXfrm>
        <a:off x="5625530" y="108962"/>
        <a:ext cx="1278915" cy="8583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150B7-EC5C-472D-922D-4CA89BB39105}">
      <dsp:nvSpPr>
        <dsp:cNvPr id="0" name=""/>
        <dsp:cNvSpPr/>
      </dsp:nvSpPr>
      <dsp:spPr>
        <a:xfrm>
          <a:off x="6749" y="0"/>
          <a:ext cx="1045704" cy="8001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Ruhe bewahren</a:t>
          </a:r>
        </a:p>
      </dsp:txBody>
      <dsp:txXfrm>
        <a:off x="30183" y="23434"/>
        <a:ext cx="998836" cy="753232"/>
      </dsp:txXfrm>
    </dsp:sp>
    <dsp:sp modelId="{A8FB91A3-CEA5-4014-ABD1-A3DDA9B8F265}">
      <dsp:nvSpPr>
        <dsp:cNvPr id="0" name=""/>
        <dsp:cNvSpPr/>
      </dsp:nvSpPr>
      <dsp:spPr>
        <a:xfrm>
          <a:off x="1157024" y="270382"/>
          <a:ext cx="221689" cy="2593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1157024" y="322249"/>
        <a:ext cx="155182" cy="155600"/>
      </dsp:txXfrm>
    </dsp:sp>
    <dsp:sp modelId="{37B23683-A090-4C82-B224-D062A7F3E965}">
      <dsp:nvSpPr>
        <dsp:cNvPr id="0" name=""/>
        <dsp:cNvSpPr/>
      </dsp:nvSpPr>
      <dsp:spPr>
        <a:xfrm>
          <a:off x="1470736" y="0"/>
          <a:ext cx="1045704" cy="8001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Situation klären &amp; Protokollieren</a:t>
          </a:r>
        </a:p>
      </dsp:txBody>
      <dsp:txXfrm>
        <a:off x="1494170" y="23434"/>
        <a:ext cx="998836" cy="753232"/>
      </dsp:txXfrm>
    </dsp:sp>
    <dsp:sp modelId="{FDD61628-1C27-480F-BFCF-9949BF34F97F}">
      <dsp:nvSpPr>
        <dsp:cNvPr id="0" name=""/>
        <dsp:cNvSpPr/>
      </dsp:nvSpPr>
      <dsp:spPr>
        <a:xfrm>
          <a:off x="2621011" y="270382"/>
          <a:ext cx="221689" cy="2593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2621011" y="322249"/>
        <a:ext cx="155182" cy="155600"/>
      </dsp:txXfrm>
    </dsp:sp>
    <dsp:sp modelId="{0777C679-BB92-410A-BB5F-F56B1F741E3F}">
      <dsp:nvSpPr>
        <dsp:cNvPr id="0" name=""/>
        <dsp:cNvSpPr/>
      </dsp:nvSpPr>
      <dsp:spPr>
        <a:xfrm>
          <a:off x="2934722" y="0"/>
          <a:ext cx="1045704" cy="8001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Vorfall im Verantwortlichen-Team besprechen</a:t>
          </a:r>
        </a:p>
      </dsp:txBody>
      <dsp:txXfrm>
        <a:off x="2958156" y="23434"/>
        <a:ext cx="998836" cy="753232"/>
      </dsp:txXfrm>
    </dsp:sp>
    <dsp:sp modelId="{903C8A66-80D9-469D-AEB7-60E48B236923}">
      <dsp:nvSpPr>
        <dsp:cNvPr id="0" name=""/>
        <dsp:cNvSpPr/>
      </dsp:nvSpPr>
      <dsp:spPr>
        <a:xfrm>
          <a:off x="4084997" y="270382"/>
          <a:ext cx="221689" cy="2593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4084997" y="322249"/>
        <a:ext cx="155182" cy="155600"/>
      </dsp:txXfrm>
    </dsp:sp>
    <dsp:sp modelId="{105635F3-42AF-42A4-A7CE-667D0DE8101C}">
      <dsp:nvSpPr>
        <dsp:cNvPr id="0" name=""/>
        <dsp:cNvSpPr/>
      </dsp:nvSpPr>
      <dsp:spPr>
        <a:xfrm>
          <a:off x="4398709" y="0"/>
          <a:ext cx="1045704" cy="8001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Grenzverletzung Ja/Nein?</a:t>
          </a:r>
        </a:p>
      </dsp:txBody>
      <dsp:txXfrm>
        <a:off x="4422143" y="23434"/>
        <a:ext cx="998836" cy="753232"/>
      </dsp:txXfrm>
    </dsp:sp>
    <dsp:sp modelId="{DFF721B3-E098-4DB7-B3FF-C3C88A589A8C}">
      <dsp:nvSpPr>
        <dsp:cNvPr id="0" name=""/>
        <dsp:cNvSpPr/>
      </dsp:nvSpPr>
      <dsp:spPr>
        <a:xfrm>
          <a:off x="5548984" y="270382"/>
          <a:ext cx="221689" cy="2593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de-DE" sz="1100" kern="1200"/>
        </a:p>
      </dsp:txBody>
      <dsp:txXfrm>
        <a:off x="5548984" y="322249"/>
        <a:ext cx="155182" cy="155600"/>
      </dsp:txXfrm>
    </dsp:sp>
    <dsp:sp modelId="{50A55163-7501-4E05-829A-FA2BC807A6C2}">
      <dsp:nvSpPr>
        <dsp:cNvPr id="0" name=""/>
        <dsp:cNvSpPr/>
      </dsp:nvSpPr>
      <dsp:spPr>
        <a:xfrm>
          <a:off x="5862695" y="0"/>
          <a:ext cx="1045704" cy="8001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Aktiv werden</a:t>
          </a:r>
        </a:p>
      </dsp:txBody>
      <dsp:txXfrm>
        <a:off x="5886129" y="23434"/>
        <a:ext cx="998836" cy="7532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150B7-EC5C-472D-922D-4CA89BB39105}">
      <dsp:nvSpPr>
        <dsp:cNvPr id="0" name=""/>
        <dsp:cNvSpPr/>
      </dsp:nvSpPr>
      <dsp:spPr>
        <a:xfrm>
          <a:off x="5366" y="0"/>
          <a:ext cx="1603892" cy="828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"Warum"-Fragen verwenden, um den Fall besser einordnen zu können</a:t>
          </a:r>
        </a:p>
      </dsp:txBody>
      <dsp:txXfrm>
        <a:off x="29637" y="24271"/>
        <a:ext cx="1555350" cy="780133"/>
      </dsp:txXfrm>
    </dsp:sp>
    <dsp:sp modelId="{A8FB91A3-CEA5-4014-ABD1-A3DDA9B8F265}">
      <dsp:nvSpPr>
        <dsp:cNvPr id="0" name=""/>
        <dsp:cNvSpPr/>
      </dsp:nvSpPr>
      <dsp:spPr>
        <a:xfrm>
          <a:off x="1769648" y="215454"/>
          <a:ext cx="340025" cy="3977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de-DE" sz="1700" kern="1200"/>
        </a:p>
      </dsp:txBody>
      <dsp:txXfrm>
        <a:off x="1769648" y="295007"/>
        <a:ext cx="238018" cy="238659"/>
      </dsp:txXfrm>
    </dsp:sp>
    <dsp:sp modelId="{37B23683-A090-4C82-B224-D062A7F3E965}">
      <dsp:nvSpPr>
        <dsp:cNvPr id="0" name=""/>
        <dsp:cNvSpPr/>
      </dsp:nvSpPr>
      <dsp:spPr>
        <a:xfrm>
          <a:off x="2250816" y="0"/>
          <a:ext cx="1603892" cy="828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Eigene Grenzen erkennen und akzeptieren</a:t>
          </a:r>
        </a:p>
      </dsp:txBody>
      <dsp:txXfrm>
        <a:off x="2275087" y="24271"/>
        <a:ext cx="1555350" cy="780133"/>
      </dsp:txXfrm>
    </dsp:sp>
    <dsp:sp modelId="{FDD61628-1C27-480F-BFCF-9949BF34F97F}">
      <dsp:nvSpPr>
        <dsp:cNvPr id="0" name=""/>
        <dsp:cNvSpPr/>
      </dsp:nvSpPr>
      <dsp:spPr>
        <a:xfrm>
          <a:off x="4015098" y="215454"/>
          <a:ext cx="340025" cy="3977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de-DE" sz="1700" kern="1200"/>
        </a:p>
      </dsp:txBody>
      <dsp:txXfrm>
        <a:off x="4015098" y="295007"/>
        <a:ext cx="238018" cy="238659"/>
      </dsp:txXfrm>
    </dsp:sp>
    <dsp:sp modelId="{0777C679-BB92-410A-BB5F-F56B1F741E3F}">
      <dsp:nvSpPr>
        <dsp:cNvPr id="0" name=""/>
        <dsp:cNvSpPr/>
      </dsp:nvSpPr>
      <dsp:spPr>
        <a:xfrm>
          <a:off x="4496266" y="0"/>
          <a:ext cx="1603892" cy="828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Partei für den/die Betrofffene/n ergreifen</a:t>
          </a:r>
        </a:p>
      </dsp:txBody>
      <dsp:txXfrm>
        <a:off x="4520537" y="24271"/>
        <a:ext cx="1555350" cy="7801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3C774E-511D-45DF-9275-8B679076B88A}">
      <dsp:nvSpPr>
        <dsp:cNvPr id="0" name=""/>
        <dsp:cNvSpPr/>
      </dsp:nvSpPr>
      <dsp:spPr>
        <a:xfrm>
          <a:off x="2653" y="139094"/>
          <a:ext cx="1160296" cy="826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Mitteilung durch Betroffenen</a:t>
          </a:r>
        </a:p>
      </dsp:txBody>
      <dsp:txXfrm>
        <a:off x="26867" y="163308"/>
        <a:ext cx="1111868" cy="778283"/>
      </dsp:txXfrm>
    </dsp:sp>
    <dsp:sp modelId="{E44B5CFD-1D65-457C-9B74-E5EA252C0D93}">
      <dsp:nvSpPr>
        <dsp:cNvPr id="0" name=""/>
        <dsp:cNvSpPr/>
      </dsp:nvSpPr>
      <dsp:spPr>
        <a:xfrm>
          <a:off x="1278980" y="408573"/>
          <a:ext cx="245982" cy="2877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1278980" y="466124"/>
        <a:ext cx="172187" cy="172651"/>
      </dsp:txXfrm>
    </dsp:sp>
    <dsp:sp modelId="{AAACF534-C2F1-4F1E-93F3-39D367BFC00D}">
      <dsp:nvSpPr>
        <dsp:cNvPr id="0" name=""/>
        <dsp:cNvSpPr/>
      </dsp:nvSpPr>
      <dsp:spPr>
        <a:xfrm>
          <a:off x="1627069" y="139094"/>
          <a:ext cx="1160296" cy="826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Ruhe bewahren</a:t>
          </a:r>
        </a:p>
      </dsp:txBody>
      <dsp:txXfrm>
        <a:off x="1651283" y="163308"/>
        <a:ext cx="1111868" cy="778283"/>
      </dsp:txXfrm>
    </dsp:sp>
    <dsp:sp modelId="{2B1C76A8-2BEB-4A63-BC1C-815533965A32}">
      <dsp:nvSpPr>
        <dsp:cNvPr id="0" name=""/>
        <dsp:cNvSpPr/>
      </dsp:nvSpPr>
      <dsp:spPr>
        <a:xfrm>
          <a:off x="2903395" y="408573"/>
          <a:ext cx="245982" cy="2877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2903395" y="466124"/>
        <a:ext cx="172187" cy="172651"/>
      </dsp:txXfrm>
    </dsp:sp>
    <dsp:sp modelId="{DB40E947-713D-4B01-A5B3-1AD871944579}">
      <dsp:nvSpPr>
        <dsp:cNvPr id="0" name=""/>
        <dsp:cNvSpPr/>
      </dsp:nvSpPr>
      <dsp:spPr>
        <a:xfrm>
          <a:off x="3251484" y="139094"/>
          <a:ext cx="1160296" cy="826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Zuhören, Glauben schenken</a:t>
          </a:r>
        </a:p>
      </dsp:txBody>
      <dsp:txXfrm>
        <a:off x="3275698" y="163308"/>
        <a:ext cx="1111868" cy="778283"/>
      </dsp:txXfrm>
    </dsp:sp>
    <dsp:sp modelId="{359D6A13-E2B1-41DF-8B0A-7D87A2C2D742}">
      <dsp:nvSpPr>
        <dsp:cNvPr id="0" name=""/>
        <dsp:cNvSpPr/>
      </dsp:nvSpPr>
      <dsp:spPr>
        <a:xfrm>
          <a:off x="4527810" y="408573"/>
          <a:ext cx="245982" cy="2877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4527810" y="466124"/>
        <a:ext cx="172187" cy="172651"/>
      </dsp:txXfrm>
    </dsp:sp>
    <dsp:sp modelId="{199DEBA0-DF27-4560-9239-EB0EE3061D3F}">
      <dsp:nvSpPr>
        <dsp:cNvPr id="0" name=""/>
        <dsp:cNvSpPr/>
      </dsp:nvSpPr>
      <dsp:spPr>
        <a:xfrm>
          <a:off x="4875899" y="139094"/>
          <a:ext cx="1160296" cy="8267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Versprechen, dass man das Erzählte nicht weiter erzählt</a:t>
          </a:r>
        </a:p>
      </dsp:txBody>
      <dsp:txXfrm>
        <a:off x="4900113" y="163308"/>
        <a:ext cx="1111868" cy="77828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150B7-EC5C-472D-922D-4CA89BB39105}">
      <dsp:nvSpPr>
        <dsp:cNvPr id="0" name=""/>
        <dsp:cNvSpPr/>
      </dsp:nvSpPr>
      <dsp:spPr>
        <a:xfrm>
          <a:off x="5564" y="0"/>
          <a:ext cx="1151850" cy="914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Die eigenen Grenzen &amp; Möglichkeiten erkennen und akzeptieren</a:t>
          </a:r>
        </a:p>
      </dsp:txBody>
      <dsp:txXfrm>
        <a:off x="32346" y="26782"/>
        <a:ext cx="1098286" cy="860836"/>
      </dsp:txXfrm>
    </dsp:sp>
    <dsp:sp modelId="{A8FB91A3-CEA5-4014-ABD1-A3DDA9B8F265}">
      <dsp:nvSpPr>
        <dsp:cNvPr id="0" name=""/>
        <dsp:cNvSpPr/>
      </dsp:nvSpPr>
      <dsp:spPr>
        <a:xfrm>
          <a:off x="1272599" y="314370"/>
          <a:ext cx="244192" cy="2856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1272599" y="371502"/>
        <a:ext cx="170934" cy="171394"/>
      </dsp:txXfrm>
    </dsp:sp>
    <dsp:sp modelId="{37B23683-A090-4C82-B224-D062A7F3E965}">
      <dsp:nvSpPr>
        <dsp:cNvPr id="0" name=""/>
        <dsp:cNvSpPr/>
      </dsp:nvSpPr>
      <dsp:spPr>
        <a:xfrm>
          <a:off x="1618154" y="0"/>
          <a:ext cx="1151850" cy="914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sich selbst Hilfe holen</a:t>
          </a:r>
        </a:p>
      </dsp:txBody>
      <dsp:txXfrm>
        <a:off x="1644936" y="26782"/>
        <a:ext cx="1098286" cy="860836"/>
      </dsp:txXfrm>
    </dsp:sp>
    <dsp:sp modelId="{FDD61628-1C27-480F-BFCF-9949BF34F97F}">
      <dsp:nvSpPr>
        <dsp:cNvPr id="0" name=""/>
        <dsp:cNvSpPr/>
      </dsp:nvSpPr>
      <dsp:spPr>
        <a:xfrm>
          <a:off x="2885189" y="314370"/>
          <a:ext cx="244192" cy="2856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2885189" y="371502"/>
        <a:ext cx="170934" cy="171394"/>
      </dsp:txXfrm>
    </dsp:sp>
    <dsp:sp modelId="{0777C679-BB92-410A-BB5F-F56B1F741E3F}">
      <dsp:nvSpPr>
        <dsp:cNvPr id="0" name=""/>
        <dsp:cNvSpPr/>
      </dsp:nvSpPr>
      <dsp:spPr>
        <a:xfrm>
          <a:off x="3230745" y="0"/>
          <a:ext cx="1151850" cy="914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nach Absprache/Aufgabe mit Träger</a:t>
          </a:r>
        </a:p>
      </dsp:txBody>
      <dsp:txXfrm>
        <a:off x="3257527" y="26782"/>
        <a:ext cx="1098286" cy="860836"/>
      </dsp:txXfrm>
    </dsp:sp>
    <dsp:sp modelId="{903C8A66-80D9-469D-AEB7-60E48B236923}">
      <dsp:nvSpPr>
        <dsp:cNvPr id="0" name=""/>
        <dsp:cNvSpPr/>
      </dsp:nvSpPr>
      <dsp:spPr>
        <a:xfrm>
          <a:off x="4497780" y="314370"/>
          <a:ext cx="244192" cy="2856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4497780" y="371502"/>
        <a:ext cx="170934" cy="171394"/>
      </dsp:txXfrm>
    </dsp:sp>
    <dsp:sp modelId="{50A55163-7501-4E05-829A-FA2BC807A6C2}">
      <dsp:nvSpPr>
        <dsp:cNvPr id="0" name=""/>
        <dsp:cNvSpPr/>
      </dsp:nvSpPr>
      <dsp:spPr>
        <a:xfrm>
          <a:off x="4843335" y="0"/>
          <a:ext cx="1151850" cy="914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Weiterleitung an die Ansprechperson Bistum/Jugendamt</a:t>
          </a:r>
        </a:p>
      </dsp:txBody>
      <dsp:txXfrm>
        <a:off x="4870117" y="26782"/>
        <a:ext cx="1098286" cy="86083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0150B7-EC5C-472D-922D-4CA89BB39105}">
      <dsp:nvSpPr>
        <dsp:cNvPr id="0" name=""/>
        <dsp:cNvSpPr/>
      </dsp:nvSpPr>
      <dsp:spPr>
        <a:xfrm>
          <a:off x="5564" y="0"/>
          <a:ext cx="1151850" cy="7715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Ruhe bewahren</a:t>
          </a:r>
        </a:p>
      </dsp:txBody>
      <dsp:txXfrm>
        <a:off x="28161" y="22597"/>
        <a:ext cx="1106656" cy="726330"/>
      </dsp:txXfrm>
    </dsp:sp>
    <dsp:sp modelId="{A8FB91A3-CEA5-4014-ABD1-A3DDA9B8F265}">
      <dsp:nvSpPr>
        <dsp:cNvPr id="0" name=""/>
        <dsp:cNvSpPr/>
      </dsp:nvSpPr>
      <dsp:spPr>
        <a:xfrm>
          <a:off x="1272599" y="242933"/>
          <a:ext cx="244192" cy="2856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1272599" y="300065"/>
        <a:ext cx="170934" cy="171394"/>
      </dsp:txXfrm>
    </dsp:sp>
    <dsp:sp modelId="{37B23683-A090-4C82-B224-D062A7F3E965}">
      <dsp:nvSpPr>
        <dsp:cNvPr id="0" name=""/>
        <dsp:cNvSpPr/>
      </dsp:nvSpPr>
      <dsp:spPr>
        <a:xfrm>
          <a:off x="1618154" y="0"/>
          <a:ext cx="1151850" cy="7715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Vermutung &amp; Protokollieren</a:t>
          </a:r>
        </a:p>
      </dsp:txBody>
      <dsp:txXfrm>
        <a:off x="1640751" y="22597"/>
        <a:ext cx="1106656" cy="726330"/>
      </dsp:txXfrm>
    </dsp:sp>
    <dsp:sp modelId="{FDD61628-1C27-480F-BFCF-9949BF34F97F}">
      <dsp:nvSpPr>
        <dsp:cNvPr id="0" name=""/>
        <dsp:cNvSpPr/>
      </dsp:nvSpPr>
      <dsp:spPr>
        <a:xfrm>
          <a:off x="2885189" y="242933"/>
          <a:ext cx="244192" cy="2856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2885189" y="300065"/>
        <a:ext cx="170934" cy="171394"/>
      </dsp:txXfrm>
    </dsp:sp>
    <dsp:sp modelId="{0777C679-BB92-410A-BB5F-F56B1F741E3F}">
      <dsp:nvSpPr>
        <dsp:cNvPr id="0" name=""/>
        <dsp:cNvSpPr/>
      </dsp:nvSpPr>
      <dsp:spPr>
        <a:xfrm>
          <a:off x="3230745" y="0"/>
          <a:ext cx="1151850" cy="7715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Verhalten beobachten/Vermutungstagebuch</a:t>
          </a:r>
        </a:p>
      </dsp:txBody>
      <dsp:txXfrm>
        <a:off x="3253342" y="22597"/>
        <a:ext cx="1106656" cy="726330"/>
      </dsp:txXfrm>
    </dsp:sp>
    <dsp:sp modelId="{903C8A66-80D9-469D-AEB7-60E48B236923}">
      <dsp:nvSpPr>
        <dsp:cNvPr id="0" name=""/>
        <dsp:cNvSpPr/>
      </dsp:nvSpPr>
      <dsp:spPr>
        <a:xfrm>
          <a:off x="4497780" y="242933"/>
          <a:ext cx="244192" cy="2856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de-DE" sz="1200" kern="1200"/>
        </a:p>
      </dsp:txBody>
      <dsp:txXfrm>
        <a:off x="4497780" y="300065"/>
        <a:ext cx="170934" cy="171394"/>
      </dsp:txXfrm>
    </dsp:sp>
    <dsp:sp modelId="{50A55163-7501-4E05-829A-FA2BC807A6C2}">
      <dsp:nvSpPr>
        <dsp:cNvPr id="0" name=""/>
        <dsp:cNvSpPr/>
      </dsp:nvSpPr>
      <dsp:spPr>
        <a:xfrm>
          <a:off x="4843335" y="0"/>
          <a:ext cx="1151850" cy="7715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t>Versuchen nähere Infos zu bekommen</a:t>
          </a:r>
        </a:p>
      </dsp:txBody>
      <dsp:txXfrm>
        <a:off x="4865932" y="22597"/>
        <a:ext cx="1106656" cy="7263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5115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Marx</dc:creator>
  <cp:keywords/>
  <dc:description/>
  <cp:lastModifiedBy>Gerhard Marx</cp:lastModifiedBy>
  <cp:revision>4</cp:revision>
  <dcterms:created xsi:type="dcterms:W3CDTF">2019-06-05T21:59:00Z</dcterms:created>
  <dcterms:modified xsi:type="dcterms:W3CDTF">2019-06-12T16:54:00Z</dcterms:modified>
</cp:coreProperties>
</file>